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799C8" w14:textId="3346CAF9" w:rsidR="0041183D" w:rsidRPr="0041183D" w:rsidRDefault="0041183D" w:rsidP="0041183D">
      <w:pPr>
        <w:spacing w:after="0" w:line="240" w:lineRule="auto"/>
        <w:jc w:val="center"/>
        <w:rPr>
          <w:rFonts w:ascii="Avenir Next LT Pro Demi" w:eastAsia="Times New Roman" w:hAnsi="Avenir Next LT Pro Demi" w:cs="Times New Roman"/>
          <w:b/>
          <w:bCs/>
          <w:sz w:val="56"/>
          <w:szCs w:val="56"/>
        </w:rPr>
      </w:pPr>
      <w:r w:rsidRPr="0041183D">
        <w:rPr>
          <w:rFonts w:ascii="Avenir Next LT Pro Demi" w:hAnsi="Avenir Next LT Pro Demi"/>
          <w:b/>
          <w:bCs/>
          <w:noProof/>
          <w:sz w:val="56"/>
          <w:szCs w:val="56"/>
          <w:bdr w:val="none" w:sz="0" w:space="0" w:color="auto" w:frame="1"/>
        </w:rPr>
        <w:drawing>
          <wp:anchor distT="0" distB="0" distL="114300" distR="114300" simplePos="0" relativeHeight="251659264" behindDoc="1" locked="0" layoutInCell="1" allowOverlap="1" wp14:anchorId="596DC3AB" wp14:editId="5BF30E05">
            <wp:simplePos x="0" y="0"/>
            <wp:positionH relativeFrom="margin">
              <wp:posOffset>-152400</wp:posOffset>
            </wp:positionH>
            <wp:positionV relativeFrom="margin">
              <wp:align>top</wp:align>
            </wp:positionV>
            <wp:extent cx="828675" cy="761365"/>
            <wp:effectExtent l="0" t="0" r="9525" b="635"/>
            <wp:wrapSquare wrapText="bothSides"/>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761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83D">
        <w:rPr>
          <w:rFonts w:ascii="Avenir Next LT Pro Demi" w:hAnsi="Avenir Next LT Pro Demi"/>
          <w:b/>
          <w:bCs/>
          <w:noProof/>
          <w:sz w:val="56"/>
          <w:szCs w:val="56"/>
          <w:bdr w:val="none" w:sz="0" w:space="0" w:color="auto" w:frame="1"/>
        </w:rPr>
        <w:drawing>
          <wp:anchor distT="0" distB="0" distL="114300" distR="114300" simplePos="0" relativeHeight="251661312" behindDoc="1" locked="0" layoutInCell="1" allowOverlap="1" wp14:anchorId="1131442C" wp14:editId="148A9260">
            <wp:simplePos x="0" y="0"/>
            <wp:positionH relativeFrom="margin">
              <wp:align>right</wp:align>
            </wp:positionH>
            <wp:positionV relativeFrom="margin">
              <wp:posOffset>66675</wp:posOffset>
            </wp:positionV>
            <wp:extent cx="828675" cy="761365"/>
            <wp:effectExtent l="0" t="0" r="9525" b="635"/>
            <wp:wrapSquare wrapText="bothSides"/>
            <wp:docPr id="4" name="Picture 4"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761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83D">
        <w:rPr>
          <w:rFonts w:ascii="Avenir Next LT Pro Demi" w:eastAsia="Times New Roman" w:hAnsi="Avenir Next LT Pro Demi" w:cs="Arial"/>
          <w:b/>
          <w:bCs/>
          <w:color w:val="000000"/>
          <w:sz w:val="56"/>
          <w:szCs w:val="56"/>
        </w:rPr>
        <w:t>Youth Missionary Society</w:t>
      </w:r>
    </w:p>
    <w:p w14:paraId="3D836AB8" w14:textId="00FF32D3" w:rsidR="0041183D" w:rsidRPr="0041183D" w:rsidRDefault="0041183D" w:rsidP="0041183D">
      <w:pPr>
        <w:spacing w:after="0" w:line="240" w:lineRule="auto"/>
        <w:jc w:val="center"/>
        <w:rPr>
          <w:rFonts w:ascii="Avenir Next LT Pro Demi" w:eastAsia="Times New Roman" w:hAnsi="Avenir Next LT Pro Demi" w:cs="Times New Roman"/>
          <w:b/>
          <w:bCs/>
          <w:sz w:val="52"/>
          <w:szCs w:val="52"/>
        </w:rPr>
      </w:pPr>
      <w:r w:rsidRPr="0041183D">
        <w:rPr>
          <w:rFonts w:ascii="Avenir Next LT Pro Demi" w:eastAsia="Times New Roman" w:hAnsi="Avenir Next LT Pro Demi" w:cs="Times New Roman"/>
          <w:b/>
          <w:bCs/>
          <w:color w:val="000000"/>
          <w:sz w:val="52"/>
          <w:szCs w:val="52"/>
        </w:rPr>
        <w:t>1</w:t>
      </w:r>
      <w:r>
        <w:rPr>
          <w:rFonts w:ascii="Avenir Next LT Pro Demi" w:eastAsia="Times New Roman" w:hAnsi="Avenir Next LT Pro Demi" w:cs="Times New Roman"/>
          <w:b/>
          <w:bCs/>
          <w:color w:val="000000"/>
          <w:sz w:val="52"/>
          <w:szCs w:val="52"/>
        </w:rPr>
        <w:t>10</w:t>
      </w:r>
      <w:r w:rsidRPr="0041183D">
        <w:rPr>
          <w:rFonts w:ascii="Avenir Next LT Pro Demi" w:eastAsia="Times New Roman" w:hAnsi="Avenir Next LT Pro Demi" w:cs="Times New Roman"/>
          <w:b/>
          <w:bCs/>
          <w:color w:val="000000"/>
          <w:sz w:val="52"/>
          <w:szCs w:val="52"/>
        </w:rPr>
        <w:t>th Year Anniversary</w:t>
      </w:r>
    </w:p>
    <w:p w14:paraId="75A1DF3F" w14:textId="77777777" w:rsidR="0041183D" w:rsidRPr="0041183D" w:rsidRDefault="0041183D" w:rsidP="0041183D">
      <w:pPr>
        <w:spacing w:after="0" w:line="240" w:lineRule="auto"/>
        <w:rPr>
          <w:rFonts w:ascii="Avenir Next LT Pro Demi" w:eastAsia="Times New Roman" w:hAnsi="Avenir Next LT Pro Demi" w:cs="Times New Roman"/>
          <w:sz w:val="24"/>
          <w:szCs w:val="24"/>
        </w:rPr>
      </w:pPr>
    </w:p>
    <w:p w14:paraId="0217F1CE" w14:textId="20EB9A20" w:rsidR="0041183D" w:rsidRPr="0041183D" w:rsidRDefault="0041183D" w:rsidP="0041183D">
      <w:pPr>
        <w:spacing w:after="0" w:line="240" w:lineRule="auto"/>
        <w:jc w:val="center"/>
        <w:rPr>
          <w:rFonts w:ascii="Lucida Calligraphy" w:eastAsia="Times New Roman" w:hAnsi="Lucida Calligraphy" w:cs="Times New Roman"/>
          <w:sz w:val="36"/>
          <w:szCs w:val="36"/>
        </w:rPr>
      </w:pPr>
      <w:r w:rsidRPr="0041183D">
        <w:rPr>
          <w:rFonts w:ascii="Lucida Calligraphy" w:eastAsia="Times New Roman" w:hAnsi="Lucida Calligraphy" w:cs="Arial"/>
          <w:b/>
          <w:bCs/>
          <w:color w:val="000000"/>
          <w:sz w:val="36"/>
          <w:szCs w:val="36"/>
        </w:rPr>
        <w:t>Women’s Home &amp; Overseas Missionary Society</w:t>
      </w:r>
    </w:p>
    <w:p w14:paraId="0C249BCC" w14:textId="16940E9A" w:rsidR="006B43BD" w:rsidRDefault="00374C33" w:rsidP="0041183D">
      <w:pPr>
        <w:jc w:val="center"/>
        <w:rPr>
          <w:rFonts w:ascii="Avenir Next LT Pro Demi" w:hAnsi="Avenir Next LT Pro Demi"/>
          <w:b/>
          <w:bCs/>
          <w:noProof/>
          <w:sz w:val="56"/>
          <w:szCs w:val="56"/>
          <w:bdr w:val="none" w:sz="0" w:space="0" w:color="auto" w:frame="1"/>
        </w:rPr>
      </w:pPr>
      <w:r>
        <w:rPr>
          <w:rFonts w:ascii="Avenir Next LT Pro Demi" w:hAnsi="Avenir Next LT Pro Demi"/>
          <w:b/>
          <w:bCs/>
          <w:sz w:val="72"/>
          <w:szCs w:val="72"/>
        </w:rPr>
        <w:t>“Saved to Serve”</w:t>
      </w:r>
    </w:p>
    <w:p w14:paraId="1736B14C" w14:textId="5A7AA7FA" w:rsidR="0041183D" w:rsidRPr="0041183D" w:rsidRDefault="0041183D" w:rsidP="0041183D">
      <w:pPr>
        <w:jc w:val="center"/>
        <w:rPr>
          <w:rFonts w:ascii="Avenir Next LT Pro Demi" w:hAnsi="Avenir Next LT Pro Demi"/>
          <w:b/>
          <w:bCs/>
          <w:sz w:val="32"/>
          <w:szCs w:val="32"/>
        </w:rPr>
      </w:pPr>
      <w:r w:rsidRPr="0041183D">
        <w:rPr>
          <w:rFonts w:ascii="Avenir Next LT Pro Demi" w:hAnsi="Avenir Next LT Pro Demi"/>
          <w:b/>
          <w:bCs/>
          <w:sz w:val="32"/>
          <w:szCs w:val="32"/>
        </w:rPr>
        <w:t>Saturday, January 8, 2022 -Sunday, January 9, 2022</w:t>
      </w:r>
    </w:p>
    <w:p w14:paraId="283C5FD1" w14:textId="36AB1A19" w:rsidR="0041183D" w:rsidRPr="006B43BD" w:rsidRDefault="0041183D" w:rsidP="0041183D">
      <w:pPr>
        <w:spacing w:after="0" w:line="240" w:lineRule="auto"/>
        <w:jc w:val="center"/>
        <w:rPr>
          <w:rFonts w:ascii="Lucida Calligraphy" w:eastAsia="Times New Roman" w:hAnsi="Lucida Calligraphy" w:cs="Arial"/>
          <w:b/>
          <w:bCs/>
          <w:color w:val="000000"/>
          <w:sz w:val="36"/>
          <w:szCs w:val="36"/>
        </w:rPr>
      </w:pPr>
      <w:r w:rsidRPr="006B43BD">
        <w:rPr>
          <w:rFonts w:ascii="Lucida Calligraphy" w:eastAsia="Times New Roman" w:hAnsi="Lucida Calligraphy" w:cs="Arial"/>
          <w:b/>
          <w:bCs/>
          <w:color w:val="000000"/>
          <w:sz w:val="36"/>
          <w:szCs w:val="36"/>
        </w:rPr>
        <w:t>“The Great Commission: #MissionsMatter</w:t>
      </w:r>
    </w:p>
    <w:p w14:paraId="2F349909" w14:textId="120BF368" w:rsidR="0041183D" w:rsidRPr="006B43BD" w:rsidRDefault="0041183D" w:rsidP="0041183D">
      <w:pPr>
        <w:spacing w:after="0" w:line="240" w:lineRule="auto"/>
        <w:jc w:val="center"/>
        <w:rPr>
          <w:rFonts w:ascii="Lucida Calligraphy" w:eastAsia="Times New Roman" w:hAnsi="Lucida Calligraphy" w:cs="Times New Roman"/>
          <w:sz w:val="36"/>
          <w:szCs w:val="36"/>
        </w:rPr>
      </w:pPr>
      <w:r w:rsidRPr="006B43BD">
        <w:rPr>
          <w:rFonts w:ascii="Lucida Calligraphy" w:eastAsia="Times New Roman" w:hAnsi="Lucida Calligraphy" w:cs="Arial"/>
          <w:b/>
          <w:bCs/>
          <w:color w:val="000000"/>
          <w:sz w:val="36"/>
          <w:szCs w:val="36"/>
        </w:rPr>
        <w:t xml:space="preserve"> Globally Committed to Transformative Service</w:t>
      </w:r>
      <w:r w:rsidRPr="006B43BD">
        <w:rPr>
          <w:rFonts w:ascii="Lucida Calligraphy" w:eastAsia="Times New Roman" w:hAnsi="Lucida Calligraphy" w:cs="Arial"/>
          <w:color w:val="000000"/>
          <w:sz w:val="36"/>
          <w:szCs w:val="36"/>
        </w:rPr>
        <w:t>” </w:t>
      </w:r>
    </w:p>
    <w:p w14:paraId="0FDFCC62" w14:textId="371B5681" w:rsidR="0041183D" w:rsidRPr="0041183D" w:rsidRDefault="0041183D" w:rsidP="0041183D">
      <w:pPr>
        <w:spacing w:after="0" w:line="240" w:lineRule="auto"/>
        <w:jc w:val="center"/>
        <w:rPr>
          <w:rFonts w:ascii="Avenir Next LT Pro Demi" w:eastAsia="Times New Roman" w:hAnsi="Avenir Next LT Pro Demi" w:cs="Arial"/>
          <w:color w:val="000000"/>
          <w:sz w:val="24"/>
          <w:szCs w:val="24"/>
        </w:rPr>
      </w:pPr>
    </w:p>
    <w:p w14:paraId="17B0847A" w14:textId="1867649D" w:rsidR="0041183D" w:rsidRPr="0041183D" w:rsidRDefault="006B43BD" w:rsidP="0041183D">
      <w:pPr>
        <w:spacing w:after="0" w:line="240" w:lineRule="auto"/>
        <w:jc w:val="center"/>
        <w:rPr>
          <w:rFonts w:ascii="Avenir Next LT Pro Demi" w:eastAsia="Times New Roman" w:hAnsi="Avenir Next LT Pro Demi" w:cs="Arial"/>
          <w:color w:val="000000"/>
          <w:sz w:val="24"/>
          <w:szCs w:val="24"/>
        </w:rPr>
      </w:pPr>
      <w:r>
        <w:rPr>
          <w:rFonts w:ascii="Avenir Next LT Pro Demi" w:hAnsi="Avenir Next LT Pro Demi"/>
          <w:b/>
          <w:bCs/>
          <w:noProof/>
          <w:sz w:val="56"/>
          <w:szCs w:val="56"/>
          <w:bdr w:val="none" w:sz="0" w:space="0" w:color="auto" w:frame="1"/>
        </w:rPr>
        <w:drawing>
          <wp:inline distT="0" distB="0" distL="0" distR="0" wp14:anchorId="518B95B4" wp14:editId="185F79D3">
            <wp:extent cx="5353982" cy="3009900"/>
            <wp:effectExtent l="0" t="0" r="0"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397077" cy="3034127"/>
                    </a:xfrm>
                    <a:prstGeom prst="rect">
                      <a:avLst/>
                    </a:prstGeom>
                  </pic:spPr>
                </pic:pic>
              </a:graphicData>
            </a:graphic>
          </wp:inline>
        </w:drawing>
      </w:r>
    </w:p>
    <w:p w14:paraId="69D6EAA0" w14:textId="77777777" w:rsidR="0041183D" w:rsidRPr="0041183D" w:rsidRDefault="0041183D" w:rsidP="0041183D">
      <w:pPr>
        <w:spacing w:after="0" w:line="240" w:lineRule="auto"/>
        <w:jc w:val="center"/>
        <w:rPr>
          <w:rFonts w:ascii="Avenir Next LT Pro Demi" w:eastAsia="Times New Roman" w:hAnsi="Avenir Next LT Pro Demi" w:cs="Arial"/>
          <w:color w:val="000000"/>
          <w:sz w:val="24"/>
          <w:szCs w:val="24"/>
        </w:rPr>
      </w:pPr>
    </w:p>
    <w:p w14:paraId="2449AC98" w14:textId="2AB06126" w:rsidR="0041183D" w:rsidRPr="0041183D" w:rsidRDefault="0041183D" w:rsidP="0041183D">
      <w:pPr>
        <w:spacing w:after="0" w:line="240" w:lineRule="auto"/>
        <w:jc w:val="center"/>
        <w:rPr>
          <w:rFonts w:ascii="Avenir Next LT Pro Demi" w:eastAsia="Times New Roman" w:hAnsi="Avenir Next LT Pro Demi" w:cs="Times New Roman"/>
          <w:b/>
          <w:bCs/>
          <w:sz w:val="32"/>
          <w:szCs w:val="32"/>
        </w:rPr>
      </w:pPr>
      <w:r w:rsidRPr="0041183D">
        <w:rPr>
          <w:rFonts w:ascii="Avenir Next LT Pro Demi" w:eastAsia="Times New Roman" w:hAnsi="Avenir Next LT Pro Demi" w:cs="Arial"/>
          <w:b/>
          <w:bCs/>
          <w:color w:val="000000"/>
          <w:sz w:val="32"/>
          <w:szCs w:val="32"/>
        </w:rPr>
        <w:t>Prepared by Ms. Melva Polk Wright, </w:t>
      </w:r>
    </w:p>
    <w:p w14:paraId="396F1BC9" w14:textId="77777777" w:rsidR="0041183D" w:rsidRPr="0041183D" w:rsidRDefault="0041183D" w:rsidP="0041183D">
      <w:pPr>
        <w:spacing w:after="0" w:line="240" w:lineRule="auto"/>
        <w:jc w:val="center"/>
        <w:rPr>
          <w:rFonts w:ascii="Avenir Next LT Pro Demi" w:eastAsia="Times New Roman" w:hAnsi="Avenir Next LT Pro Demi" w:cs="Times New Roman"/>
          <w:b/>
          <w:bCs/>
          <w:sz w:val="32"/>
          <w:szCs w:val="32"/>
        </w:rPr>
      </w:pPr>
      <w:r w:rsidRPr="0041183D">
        <w:rPr>
          <w:rFonts w:ascii="Avenir Next LT Pro Demi" w:eastAsia="Times New Roman" w:hAnsi="Avenir Next LT Pro Demi" w:cs="Arial"/>
          <w:b/>
          <w:bCs/>
          <w:color w:val="000000"/>
          <w:sz w:val="32"/>
          <w:szCs w:val="32"/>
        </w:rPr>
        <w:t>Connectional Secretary, Youth Missionary Society</w:t>
      </w:r>
    </w:p>
    <w:p w14:paraId="7689BC51" w14:textId="77777777" w:rsidR="0041183D" w:rsidRPr="0041183D" w:rsidRDefault="0041183D" w:rsidP="0041183D">
      <w:pPr>
        <w:spacing w:after="0" w:line="240" w:lineRule="auto"/>
        <w:jc w:val="center"/>
        <w:rPr>
          <w:rFonts w:ascii="Avenir Next LT Pro Demi" w:eastAsia="Times New Roman" w:hAnsi="Avenir Next LT Pro Demi" w:cs="Times New Roman"/>
          <w:b/>
          <w:bCs/>
          <w:sz w:val="32"/>
          <w:szCs w:val="32"/>
        </w:rPr>
      </w:pPr>
      <w:r w:rsidRPr="0041183D">
        <w:rPr>
          <w:rFonts w:ascii="Avenir Next LT Pro Demi" w:eastAsia="Times New Roman" w:hAnsi="Avenir Next LT Pro Demi" w:cs="Arial"/>
          <w:b/>
          <w:bCs/>
          <w:color w:val="000000"/>
          <w:sz w:val="32"/>
          <w:szCs w:val="32"/>
        </w:rPr>
        <w:t>Mrs. Sandra B. Crowder, International President</w:t>
      </w:r>
    </w:p>
    <w:p w14:paraId="1D0A6883" w14:textId="77777777" w:rsidR="0041183D" w:rsidRPr="0041183D" w:rsidRDefault="0041183D" w:rsidP="0041183D">
      <w:pPr>
        <w:spacing w:after="0" w:line="240" w:lineRule="auto"/>
        <w:jc w:val="center"/>
        <w:rPr>
          <w:rFonts w:ascii="Avenir Next LT Pro Demi" w:eastAsia="Times New Roman" w:hAnsi="Avenir Next LT Pro Demi" w:cs="Times New Roman"/>
          <w:b/>
          <w:bCs/>
          <w:sz w:val="32"/>
          <w:szCs w:val="32"/>
        </w:rPr>
      </w:pPr>
      <w:r w:rsidRPr="0041183D">
        <w:rPr>
          <w:rFonts w:ascii="Avenir Next LT Pro Demi" w:eastAsia="Times New Roman" w:hAnsi="Avenir Next LT Pro Demi" w:cs="Arial"/>
          <w:b/>
          <w:bCs/>
          <w:color w:val="000000"/>
          <w:sz w:val="32"/>
          <w:szCs w:val="32"/>
        </w:rPr>
        <w:t>Women’s Home &amp; Overseas Missionary Society</w:t>
      </w:r>
    </w:p>
    <w:p w14:paraId="33583172" w14:textId="278439E8" w:rsidR="0041183D" w:rsidRPr="0041183D" w:rsidRDefault="00124F66" w:rsidP="0041183D">
      <w:pPr>
        <w:spacing w:after="0" w:line="240" w:lineRule="auto"/>
        <w:jc w:val="center"/>
        <w:rPr>
          <w:rFonts w:ascii="Avenir Next LT Pro Demi" w:eastAsia="Times New Roman" w:hAnsi="Avenir Next LT Pro Demi" w:cs="Arial"/>
          <w:b/>
          <w:bCs/>
          <w:color w:val="000000"/>
          <w:sz w:val="32"/>
          <w:szCs w:val="32"/>
        </w:rPr>
      </w:pPr>
      <w:r>
        <w:rPr>
          <w:rFonts w:ascii="Avenir Next LT Pro Demi" w:eastAsia="Times New Roman" w:hAnsi="Avenir Next LT Pro Demi" w:cs="Arial"/>
          <w:b/>
          <w:bCs/>
          <w:color w:val="000000"/>
          <w:sz w:val="32"/>
          <w:szCs w:val="32"/>
        </w:rPr>
        <w:t xml:space="preserve">The </w:t>
      </w:r>
      <w:r w:rsidR="0041183D" w:rsidRPr="0041183D">
        <w:rPr>
          <w:rFonts w:ascii="Avenir Next LT Pro Demi" w:eastAsia="Times New Roman" w:hAnsi="Avenir Next LT Pro Demi" w:cs="Arial"/>
          <w:b/>
          <w:bCs/>
          <w:color w:val="000000"/>
          <w:sz w:val="32"/>
          <w:szCs w:val="32"/>
        </w:rPr>
        <w:t>African Methodist Episcopal Zion Church</w:t>
      </w:r>
    </w:p>
    <w:p w14:paraId="676B2E62" w14:textId="77777777" w:rsidR="0041183D" w:rsidRDefault="0041183D" w:rsidP="006D10D2">
      <w:pPr>
        <w:jc w:val="center"/>
        <w:rPr>
          <w:rFonts w:ascii="Avenir Next LT Pro Demi" w:hAnsi="Avenir Next LT Pro Demi"/>
          <w:sz w:val="52"/>
          <w:szCs w:val="52"/>
        </w:rPr>
      </w:pPr>
    </w:p>
    <w:p w14:paraId="16C906BD" w14:textId="43E002AE" w:rsidR="00621972" w:rsidRPr="00D02A71" w:rsidRDefault="006D10D2" w:rsidP="006D10D2">
      <w:pPr>
        <w:jc w:val="center"/>
        <w:rPr>
          <w:rFonts w:ascii="Avenir Next LT Pro Demi" w:hAnsi="Avenir Next LT Pro Demi"/>
          <w:sz w:val="52"/>
          <w:szCs w:val="52"/>
        </w:rPr>
      </w:pPr>
      <w:r w:rsidRPr="00D02A71">
        <w:rPr>
          <w:rFonts w:ascii="Avenir Next LT Pro Demi" w:hAnsi="Avenir Next LT Pro Demi"/>
          <w:sz w:val="52"/>
          <w:szCs w:val="52"/>
        </w:rPr>
        <w:lastRenderedPageBreak/>
        <w:t xml:space="preserve">Saturday Night </w:t>
      </w:r>
      <w:r w:rsidR="004D3AA8" w:rsidRPr="00D02A71">
        <w:rPr>
          <w:rFonts w:ascii="Avenir Next LT Pro Demi" w:hAnsi="Avenir Next LT Pro Demi"/>
          <w:sz w:val="52"/>
          <w:szCs w:val="52"/>
        </w:rPr>
        <w:t>at</w:t>
      </w:r>
      <w:r w:rsidRPr="00D02A71">
        <w:rPr>
          <w:rFonts w:ascii="Avenir Next LT Pro Demi" w:hAnsi="Avenir Next LT Pro Demi"/>
          <w:sz w:val="52"/>
          <w:szCs w:val="52"/>
        </w:rPr>
        <w:t xml:space="preserve"> the Movies</w:t>
      </w:r>
    </w:p>
    <w:p w14:paraId="05D2FC3B" w14:textId="4A9A69FF" w:rsidR="006D10D2" w:rsidRPr="00000398" w:rsidRDefault="00C84235" w:rsidP="006D10D2">
      <w:pPr>
        <w:rPr>
          <w:rFonts w:ascii="Avenir Next LT Pro" w:hAnsi="Avenir Next LT Pro"/>
          <w:sz w:val="32"/>
          <w:szCs w:val="32"/>
        </w:rPr>
      </w:pPr>
      <w:r w:rsidRPr="00791472">
        <w:rPr>
          <w:rFonts w:ascii="Avenir Next LT Pro Demi" w:hAnsi="Avenir Next LT Pro Demi"/>
          <w:sz w:val="32"/>
          <w:szCs w:val="32"/>
        </w:rPr>
        <w:t>When:</w:t>
      </w:r>
      <w:r w:rsidRPr="00000398">
        <w:rPr>
          <w:rFonts w:ascii="Avenir Next LT Pro" w:hAnsi="Avenir Next LT Pro"/>
          <w:sz w:val="32"/>
          <w:szCs w:val="32"/>
        </w:rPr>
        <w:tab/>
        <w:t>Saturday, January 8, 2022</w:t>
      </w:r>
      <w:r w:rsidR="00374C33">
        <w:rPr>
          <w:rFonts w:ascii="Avenir Next LT Pro" w:hAnsi="Avenir Next LT Pro"/>
          <w:sz w:val="32"/>
          <w:szCs w:val="32"/>
        </w:rPr>
        <w:t>, 7</w:t>
      </w:r>
      <w:r w:rsidR="00124F66">
        <w:rPr>
          <w:rFonts w:ascii="Avenir Next LT Pro" w:hAnsi="Avenir Next LT Pro"/>
          <w:sz w:val="32"/>
          <w:szCs w:val="32"/>
        </w:rPr>
        <w:t xml:space="preserve"> </w:t>
      </w:r>
      <w:r w:rsidR="00374C33">
        <w:rPr>
          <w:rFonts w:ascii="Avenir Next LT Pro" w:hAnsi="Avenir Next LT Pro"/>
          <w:sz w:val="32"/>
          <w:szCs w:val="32"/>
        </w:rPr>
        <w:t>p</w:t>
      </w:r>
      <w:r w:rsidR="00124F66">
        <w:rPr>
          <w:rFonts w:ascii="Avenir Next LT Pro" w:hAnsi="Avenir Next LT Pro"/>
          <w:sz w:val="32"/>
          <w:szCs w:val="32"/>
        </w:rPr>
        <w:t>.</w:t>
      </w:r>
      <w:r w:rsidR="00374C33">
        <w:rPr>
          <w:rFonts w:ascii="Avenir Next LT Pro" w:hAnsi="Avenir Next LT Pro"/>
          <w:sz w:val="32"/>
          <w:szCs w:val="32"/>
        </w:rPr>
        <w:t>m</w:t>
      </w:r>
      <w:r w:rsidR="00124F66">
        <w:rPr>
          <w:rFonts w:ascii="Avenir Next LT Pro" w:hAnsi="Avenir Next LT Pro"/>
          <w:sz w:val="32"/>
          <w:szCs w:val="32"/>
        </w:rPr>
        <w:t>.</w:t>
      </w:r>
    </w:p>
    <w:p w14:paraId="6C851AB8" w14:textId="75EF9FFB" w:rsidR="00C84235" w:rsidRPr="00000398" w:rsidRDefault="00C84235" w:rsidP="006D10D2">
      <w:pPr>
        <w:rPr>
          <w:rFonts w:ascii="Avenir Next LT Pro" w:hAnsi="Avenir Next LT Pro"/>
          <w:sz w:val="32"/>
          <w:szCs w:val="32"/>
        </w:rPr>
      </w:pPr>
      <w:r w:rsidRPr="00791472">
        <w:rPr>
          <w:rFonts w:ascii="Avenir Next LT Pro Demi" w:hAnsi="Avenir Next LT Pro Demi"/>
          <w:sz w:val="32"/>
          <w:szCs w:val="32"/>
        </w:rPr>
        <w:t>Where:</w:t>
      </w:r>
      <w:r w:rsidRPr="00000398">
        <w:rPr>
          <w:rFonts w:ascii="Avenir Next LT Pro" w:hAnsi="Avenir Next LT Pro"/>
          <w:sz w:val="32"/>
          <w:szCs w:val="32"/>
        </w:rPr>
        <w:tab/>
        <w:t>Zoom</w:t>
      </w:r>
    </w:p>
    <w:p w14:paraId="04D95753" w14:textId="37F254B7" w:rsidR="00C84235" w:rsidRPr="00000398" w:rsidRDefault="00C84235" w:rsidP="006D10D2">
      <w:pPr>
        <w:rPr>
          <w:rFonts w:ascii="Avenir Next LT Pro" w:hAnsi="Avenir Next LT Pro"/>
          <w:sz w:val="32"/>
          <w:szCs w:val="32"/>
        </w:rPr>
      </w:pPr>
      <w:r w:rsidRPr="00791472">
        <w:rPr>
          <w:rFonts w:ascii="Avenir Next LT Pro Demi" w:hAnsi="Avenir Next LT Pro Demi"/>
          <w:sz w:val="32"/>
          <w:szCs w:val="32"/>
        </w:rPr>
        <w:t>Why:</w:t>
      </w:r>
      <w:r w:rsidRPr="00000398">
        <w:rPr>
          <w:rFonts w:ascii="Avenir Next LT Pro" w:hAnsi="Avenir Next LT Pro"/>
          <w:sz w:val="32"/>
          <w:szCs w:val="32"/>
        </w:rPr>
        <w:tab/>
        <w:t>Victory Celebration for the Youth Missionary Society</w:t>
      </w:r>
    </w:p>
    <w:p w14:paraId="23075D0B" w14:textId="7B6565FF" w:rsidR="00C84235" w:rsidRPr="00000398" w:rsidRDefault="00C84235" w:rsidP="006D10D2">
      <w:pPr>
        <w:rPr>
          <w:rFonts w:ascii="Avenir Next LT Pro" w:hAnsi="Avenir Next LT Pro"/>
          <w:sz w:val="32"/>
          <w:szCs w:val="32"/>
        </w:rPr>
      </w:pPr>
      <w:r w:rsidRPr="00FA0F98">
        <w:rPr>
          <w:rFonts w:ascii="Avenir Next LT Pro Demi" w:hAnsi="Avenir Next LT Pro Demi"/>
          <w:sz w:val="32"/>
          <w:szCs w:val="32"/>
        </w:rPr>
        <w:t>Who:</w:t>
      </w:r>
      <w:r w:rsidRPr="00000398">
        <w:rPr>
          <w:rFonts w:ascii="Avenir Next LT Pro" w:hAnsi="Avenir Next LT Pro"/>
          <w:sz w:val="32"/>
          <w:szCs w:val="32"/>
        </w:rPr>
        <w:tab/>
        <w:t>Youth 13-21</w:t>
      </w:r>
    </w:p>
    <w:p w14:paraId="6EA6C09F" w14:textId="3091ED94" w:rsidR="00C84235" w:rsidRPr="00000398" w:rsidRDefault="00C84235" w:rsidP="006D10D2">
      <w:pPr>
        <w:rPr>
          <w:rFonts w:ascii="Avenir Next LT Pro" w:hAnsi="Avenir Next LT Pro"/>
          <w:sz w:val="32"/>
          <w:szCs w:val="32"/>
        </w:rPr>
      </w:pPr>
      <w:r w:rsidRPr="00000398">
        <w:rPr>
          <w:rFonts w:ascii="Avenir Next LT Pro" w:hAnsi="Avenir Next LT Pro"/>
          <w:sz w:val="32"/>
          <w:szCs w:val="32"/>
        </w:rPr>
        <w:tab/>
      </w:r>
      <w:r w:rsidRPr="00000398">
        <w:rPr>
          <w:rFonts w:ascii="Avenir Next LT Pro" w:hAnsi="Avenir Next LT Pro"/>
          <w:sz w:val="32"/>
          <w:szCs w:val="32"/>
        </w:rPr>
        <w:tab/>
        <w:t>Local and District Secretaries of Youth</w:t>
      </w:r>
    </w:p>
    <w:p w14:paraId="69540FF8" w14:textId="4483F4C9" w:rsidR="00C84235" w:rsidRPr="00000398" w:rsidRDefault="00C84235" w:rsidP="006D10D2">
      <w:pPr>
        <w:rPr>
          <w:rFonts w:ascii="Avenir Next LT Pro" w:hAnsi="Avenir Next LT Pro"/>
          <w:sz w:val="32"/>
          <w:szCs w:val="32"/>
        </w:rPr>
      </w:pPr>
      <w:r w:rsidRPr="00000398">
        <w:rPr>
          <w:rFonts w:ascii="Avenir Next LT Pro" w:hAnsi="Avenir Next LT Pro"/>
          <w:sz w:val="32"/>
          <w:szCs w:val="32"/>
        </w:rPr>
        <w:tab/>
      </w:r>
      <w:r w:rsidRPr="00000398">
        <w:rPr>
          <w:rFonts w:ascii="Avenir Next LT Pro" w:hAnsi="Avenir Next LT Pro"/>
          <w:sz w:val="32"/>
          <w:szCs w:val="32"/>
        </w:rPr>
        <w:tab/>
        <w:t>Youth Workers</w:t>
      </w:r>
    </w:p>
    <w:p w14:paraId="0C0BA870" w14:textId="77777777" w:rsidR="009834E0" w:rsidRDefault="009834E0" w:rsidP="006D10D2">
      <w:pPr>
        <w:jc w:val="center"/>
        <w:rPr>
          <w:sz w:val="36"/>
          <w:szCs w:val="36"/>
        </w:rPr>
      </w:pPr>
    </w:p>
    <w:p w14:paraId="5685C537" w14:textId="78EF008B" w:rsidR="009A20DE" w:rsidRDefault="00374D2D" w:rsidP="006D10D2">
      <w:pPr>
        <w:jc w:val="center"/>
        <w:rPr>
          <w:sz w:val="52"/>
          <w:szCs w:val="52"/>
        </w:rPr>
      </w:pPr>
      <w:r>
        <w:rPr>
          <w:noProof/>
          <w:sz w:val="52"/>
          <w:szCs w:val="52"/>
        </w:rPr>
        <w:drawing>
          <wp:inline distT="0" distB="0" distL="0" distR="0" wp14:anchorId="03F4CA5D" wp14:editId="08B71BB3">
            <wp:extent cx="5943600" cy="3867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943600" cy="3867150"/>
                    </a:xfrm>
                    <a:prstGeom prst="rect">
                      <a:avLst/>
                    </a:prstGeom>
                  </pic:spPr>
                </pic:pic>
              </a:graphicData>
            </a:graphic>
          </wp:inline>
        </w:drawing>
      </w:r>
    </w:p>
    <w:p w14:paraId="3F7634F0" w14:textId="77777777" w:rsidR="009A20DE" w:rsidRDefault="009A20DE" w:rsidP="006D10D2">
      <w:pPr>
        <w:jc w:val="center"/>
        <w:rPr>
          <w:sz w:val="52"/>
          <w:szCs w:val="52"/>
        </w:rPr>
      </w:pPr>
    </w:p>
    <w:p w14:paraId="1BE6630A" w14:textId="77777777" w:rsidR="009A20DE" w:rsidRDefault="009A20DE" w:rsidP="006D10D2">
      <w:pPr>
        <w:jc w:val="center"/>
        <w:rPr>
          <w:sz w:val="52"/>
          <w:szCs w:val="52"/>
        </w:rPr>
      </w:pPr>
    </w:p>
    <w:p w14:paraId="5EBEE5F4" w14:textId="77777777" w:rsidR="00DD33BF" w:rsidRPr="00E21E32" w:rsidRDefault="00DD33BF" w:rsidP="00DD33BF">
      <w:pPr>
        <w:jc w:val="center"/>
        <w:rPr>
          <w:rFonts w:ascii="Avenir Next LT Pro Demi" w:hAnsi="Avenir Next LT Pro Demi"/>
          <w:sz w:val="52"/>
          <w:szCs w:val="52"/>
        </w:rPr>
      </w:pPr>
      <w:r w:rsidRPr="00E21E32">
        <w:rPr>
          <w:rFonts w:ascii="Avenir Next LT Pro Demi" w:hAnsi="Avenir Next LT Pro Demi"/>
          <w:sz w:val="52"/>
          <w:szCs w:val="52"/>
        </w:rPr>
        <w:lastRenderedPageBreak/>
        <w:t>Sunday Worship Experience</w:t>
      </w:r>
    </w:p>
    <w:p w14:paraId="5C88BCF9" w14:textId="77777777" w:rsidR="00DD33BF" w:rsidRPr="00267559" w:rsidRDefault="00DD33BF" w:rsidP="00DD33BF">
      <w:pPr>
        <w:jc w:val="center"/>
        <w:rPr>
          <w:rFonts w:ascii="Avenir Next LT Pro Demi" w:hAnsi="Avenir Next LT Pro Demi"/>
          <w:sz w:val="48"/>
          <w:szCs w:val="48"/>
        </w:rPr>
      </w:pPr>
      <w:r w:rsidRPr="00267559">
        <w:rPr>
          <w:rFonts w:ascii="Avenir Next LT Pro Demi" w:hAnsi="Avenir Next LT Pro Demi"/>
          <w:sz w:val="48"/>
          <w:szCs w:val="48"/>
        </w:rPr>
        <w:t>“Saved to Serve”</w:t>
      </w:r>
    </w:p>
    <w:p w14:paraId="04C6758D" w14:textId="77777777" w:rsidR="00DD33BF" w:rsidRPr="00E21E32" w:rsidRDefault="00DD33BF" w:rsidP="00DD33BF">
      <w:pPr>
        <w:rPr>
          <w:rFonts w:ascii="Avenir Next LT Pro Demi" w:hAnsi="Avenir Next LT Pro Demi"/>
          <w:sz w:val="28"/>
          <w:szCs w:val="28"/>
        </w:rPr>
      </w:pPr>
      <w:r w:rsidRPr="00E21E32">
        <w:rPr>
          <w:rFonts w:ascii="Avenir Next LT Pro Demi" w:hAnsi="Avenir Next LT Pro Demi"/>
          <w:sz w:val="28"/>
          <w:szCs w:val="28"/>
        </w:rPr>
        <w:t>Call to Worship</w:t>
      </w:r>
    </w:p>
    <w:p w14:paraId="4C985493" w14:textId="77777777" w:rsidR="00DD33BF" w:rsidRPr="00DD33BF" w:rsidRDefault="00DD33BF" w:rsidP="00DD33BF">
      <w:pPr>
        <w:ind w:left="720"/>
        <w:rPr>
          <w:rFonts w:ascii="Avenir Next LT Pro" w:hAnsi="Avenir Next LT Pro"/>
          <w:sz w:val="28"/>
          <w:szCs w:val="28"/>
        </w:rPr>
      </w:pPr>
      <w:r w:rsidRPr="00DD33BF">
        <w:rPr>
          <w:rFonts w:ascii="Avenir Next LT Pro Demi" w:hAnsi="Avenir Next LT Pro Demi"/>
          <w:sz w:val="28"/>
          <w:szCs w:val="28"/>
        </w:rPr>
        <w:t>Leader:</w:t>
      </w:r>
      <w:r w:rsidRPr="00DD33BF">
        <w:rPr>
          <w:rFonts w:ascii="Avenir Next LT Pro" w:hAnsi="Avenir Next LT Pro"/>
          <w:sz w:val="28"/>
          <w:szCs w:val="28"/>
        </w:rPr>
        <w:t xml:space="preserve"> We trust that we were created in the image of God. </w:t>
      </w:r>
    </w:p>
    <w:p w14:paraId="0AF167A5" w14:textId="77777777" w:rsidR="00DD33BF" w:rsidRPr="00DD33BF" w:rsidRDefault="00DD33BF" w:rsidP="00DD33BF">
      <w:pPr>
        <w:ind w:left="720"/>
        <w:rPr>
          <w:rFonts w:ascii="Avenir Next LT Pro" w:hAnsi="Avenir Next LT Pro"/>
          <w:sz w:val="28"/>
          <w:szCs w:val="28"/>
        </w:rPr>
      </w:pPr>
      <w:r w:rsidRPr="00DD33BF">
        <w:rPr>
          <w:rFonts w:ascii="Avenir Next LT Pro Demi" w:hAnsi="Avenir Next LT Pro Demi"/>
          <w:sz w:val="28"/>
          <w:szCs w:val="28"/>
        </w:rPr>
        <w:t xml:space="preserve">People: </w:t>
      </w:r>
      <w:r w:rsidRPr="00DD33BF">
        <w:rPr>
          <w:rFonts w:ascii="Avenir Next LT Pro" w:hAnsi="Avenir Next LT Pro"/>
          <w:sz w:val="28"/>
          <w:szCs w:val="28"/>
        </w:rPr>
        <w:t xml:space="preserve">We hope and dream and make plans. </w:t>
      </w:r>
    </w:p>
    <w:p w14:paraId="6A21C90E" w14:textId="77777777" w:rsidR="00DD33BF" w:rsidRPr="00DD33BF" w:rsidRDefault="00DD33BF" w:rsidP="00DD33BF">
      <w:pPr>
        <w:ind w:left="720"/>
        <w:rPr>
          <w:rFonts w:ascii="Avenir Next LT Pro" w:hAnsi="Avenir Next LT Pro"/>
          <w:sz w:val="28"/>
          <w:szCs w:val="28"/>
        </w:rPr>
      </w:pPr>
      <w:r w:rsidRPr="00DD33BF">
        <w:rPr>
          <w:rFonts w:ascii="Avenir Next LT Pro Demi" w:hAnsi="Avenir Next LT Pro Demi"/>
          <w:sz w:val="28"/>
          <w:szCs w:val="28"/>
        </w:rPr>
        <w:t>Leader:</w:t>
      </w:r>
      <w:r w:rsidRPr="00DD33BF">
        <w:rPr>
          <w:rFonts w:ascii="Avenir Next LT Pro" w:hAnsi="Avenir Next LT Pro"/>
          <w:sz w:val="28"/>
          <w:szCs w:val="28"/>
        </w:rPr>
        <w:t xml:space="preserve"> We face our fears and insecurities. </w:t>
      </w:r>
    </w:p>
    <w:p w14:paraId="2D2B0D0E" w14:textId="77777777" w:rsidR="00DD33BF" w:rsidRPr="00DD33BF" w:rsidRDefault="00DD33BF" w:rsidP="00DD33BF">
      <w:pPr>
        <w:ind w:left="720"/>
        <w:rPr>
          <w:rFonts w:ascii="Avenir Next LT Pro" w:hAnsi="Avenir Next LT Pro"/>
          <w:sz w:val="28"/>
          <w:szCs w:val="28"/>
        </w:rPr>
      </w:pPr>
      <w:r w:rsidRPr="00DD33BF">
        <w:rPr>
          <w:rFonts w:ascii="Avenir Next LT Pro Demi" w:hAnsi="Avenir Next LT Pro Demi"/>
          <w:sz w:val="28"/>
          <w:szCs w:val="28"/>
        </w:rPr>
        <w:t>People:</w:t>
      </w:r>
      <w:r w:rsidRPr="00DD33BF">
        <w:rPr>
          <w:rFonts w:ascii="Avenir Next LT Pro" w:hAnsi="Avenir Next LT Pro"/>
          <w:sz w:val="28"/>
          <w:szCs w:val="28"/>
        </w:rPr>
        <w:t xml:space="preserve"> We till the soil of our lives and plant seeds of love. </w:t>
      </w:r>
    </w:p>
    <w:p w14:paraId="67A0AC4C" w14:textId="77777777" w:rsidR="00DD33BF" w:rsidRPr="00DD33BF" w:rsidRDefault="00DD33BF" w:rsidP="00DD33BF">
      <w:pPr>
        <w:ind w:left="720"/>
        <w:rPr>
          <w:rFonts w:ascii="Avenir Next LT Pro" w:hAnsi="Avenir Next LT Pro"/>
          <w:sz w:val="28"/>
          <w:szCs w:val="28"/>
        </w:rPr>
      </w:pPr>
      <w:r w:rsidRPr="00DD33BF">
        <w:rPr>
          <w:rFonts w:ascii="Avenir Next LT Pro Demi" w:hAnsi="Avenir Next LT Pro Demi"/>
          <w:sz w:val="28"/>
          <w:szCs w:val="28"/>
        </w:rPr>
        <w:t>Leader:</w:t>
      </w:r>
      <w:r w:rsidRPr="00DD33BF">
        <w:rPr>
          <w:rFonts w:ascii="Avenir Next LT Pro" w:hAnsi="Avenir Next LT Pro"/>
          <w:sz w:val="28"/>
          <w:szCs w:val="28"/>
        </w:rPr>
        <w:t xml:space="preserve"> We follow where God leads. </w:t>
      </w:r>
    </w:p>
    <w:p w14:paraId="19FED420" w14:textId="77777777" w:rsidR="00DD33BF" w:rsidRPr="00DD33BF" w:rsidRDefault="00DD33BF" w:rsidP="00DD33BF">
      <w:pPr>
        <w:ind w:left="720"/>
        <w:rPr>
          <w:rFonts w:ascii="Avenir Next LT Pro" w:hAnsi="Avenir Next LT Pro"/>
          <w:sz w:val="28"/>
          <w:szCs w:val="28"/>
        </w:rPr>
      </w:pPr>
      <w:r w:rsidRPr="00DD33BF">
        <w:rPr>
          <w:rFonts w:ascii="Avenir Next LT Pro Demi" w:hAnsi="Avenir Next LT Pro Demi"/>
          <w:sz w:val="28"/>
          <w:szCs w:val="28"/>
        </w:rPr>
        <w:t>People:</w:t>
      </w:r>
      <w:r w:rsidRPr="00DD33BF">
        <w:rPr>
          <w:rFonts w:ascii="Avenir Next LT Pro" w:hAnsi="Avenir Next LT Pro"/>
          <w:sz w:val="28"/>
          <w:szCs w:val="28"/>
        </w:rPr>
        <w:t xml:space="preserve"> We trust that God is present in our midst. </w:t>
      </w:r>
    </w:p>
    <w:p w14:paraId="601C9468" w14:textId="77777777" w:rsidR="00DD33BF" w:rsidRPr="00DD33BF" w:rsidRDefault="00DD33BF" w:rsidP="00DD33BF">
      <w:pPr>
        <w:ind w:left="720"/>
        <w:rPr>
          <w:rFonts w:ascii="Avenir Next LT Pro" w:hAnsi="Avenir Next LT Pro"/>
          <w:i/>
          <w:iCs/>
          <w:sz w:val="28"/>
          <w:szCs w:val="28"/>
        </w:rPr>
      </w:pPr>
      <w:r w:rsidRPr="00DD33BF">
        <w:rPr>
          <w:rFonts w:ascii="Avenir Next LT Pro Demi" w:hAnsi="Avenir Next LT Pro Demi"/>
          <w:i/>
          <w:iCs/>
          <w:sz w:val="28"/>
          <w:szCs w:val="28"/>
        </w:rPr>
        <w:t>All:</w:t>
      </w:r>
      <w:r w:rsidRPr="00DD33BF">
        <w:rPr>
          <w:rFonts w:ascii="Avenir Next LT Pro" w:hAnsi="Avenir Next LT Pro"/>
          <w:i/>
          <w:iCs/>
          <w:sz w:val="28"/>
          <w:szCs w:val="28"/>
        </w:rPr>
        <w:t xml:space="preserve"> We gather in this place to worship God together.</w:t>
      </w:r>
    </w:p>
    <w:p w14:paraId="4376503E" w14:textId="77777777" w:rsidR="00DD33BF" w:rsidRPr="00D02A71" w:rsidRDefault="00DD33BF" w:rsidP="00DD33BF">
      <w:pPr>
        <w:rPr>
          <w:rFonts w:ascii="Avenir Next LT Pro" w:hAnsi="Avenir Next LT Pro"/>
          <w:sz w:val="28"/>
          <w:szCs w:val="28"/>
        </w:rPr>
      </w:pPr>
    </w:p>
    <w:p w14:paraId="2CF13B08" w14:textId="77777777" w:rsidR="00DD33BF" w:rsidRPr="00E21E32" w:rsidRDefault="00DD33BF" w:rsidP="00DD33BF">
      <w:pPr>
        <w:rPr>
          <w:rFonts w:ascii="Avenir Next LT Pro Demi" w:hAnsi="Avenir Next LT Pro Demi"/>
          <w:sz w:val="28"/>
          <w:szCs w:val="28"/>
        </w:rPr>
      </w:pPr>
      <w:r w:rsidRPr="00E21E32">
        <w:rPr>
          <w:rFonts w:ascii="Avenir Next LT Pro Demi" w:hAnsi="Avenir Next LT Pro Demi"/>
          <w:sz w:val="28"/>
          <w:szCs w:val="28"/>
        </w:rPr>
        <w:t>Opening Selection</w:t>
      </w:r>
    </w:p>
    <w:p w14:paraId="3D7279F3" w14:textId="7B1DD75E" w:rsidR="00DD33BF" w:rsidRPr="00E21E32" w:rsidRDefault="00DD33BF" w:rsidP="00DD33BF">
      <w:pPr>
        <w:rPr>
          <w:rFonts w:ascii="Avenir Next LT Pro Demi" w:hAnsi="Avenir Next LT Pro Demi"/>
          <w:sz w:val="28"/>
          <w:szCs w:val="28"/>
        </w:rPr>
      </w:pPr>
      <w:r w:rsidRPr="00E21E32">
        <w:rPr>
          <w:rFonts w:ascii="Avenir Next LT Pro Demi" w:hAnsi="Avenir Next LT Pro Demi"/>
          <w:sz w:val="28"/>
          <w:szCs w:val="28"/>
        </w:rPr>
        <w:t>Affirmation of Faith</w:t>
      </w:r>
      <w:r>
        <w:rPr>
          <w:rFonts w:ascii="Avenir Next LT Pro Demi" w:hAnsi="Avenir Next LT Pro Demi"/>
          <w:sz w:val="28"/>
          <w:szCs w:val="28"/>
        </w:rPr>
        <w:tab/>
      </w:r>
      <w:r>
        <w:rPr>
          <w:rFonts w:ascii="Avenir Next LT Pro Demi" w:hAnsi="Avenir Next LT Pro Demi"/>
          <w:sz w:val="28"/>
          <w:szCs w:val="28"/>
        </w:rPr>
        <w:tab/>
      </w:r>
      <w:r>
        <w:rPr>
          <w:rFonts w:ascii="Avenir Next LT Pro Demi" w:hAnsi="Avenir Next LT Pro Demi"/>
          <w:sz w:val="28"/>
          <w:szCs w:val="28"/>
        </w:rPr>
        <w:tab/>
      </w:r>
      <w:r>
        <w:rPr>
          <w:rFonts w:ascii="Avenir Next LT Pro Demi" w:hAnsi="Avenir Next LT Pro Demi"/>
          <w:sz w:val="28"/>
          <w:szCs w:val="28"/>
        </w:rPr>
        <w:tab/>
      </w:r>
      <w:r>
        <w:rPr>
          <w:rFonts w:ascii="Avenir Next LT Pro Demi" w:hAnsi="Avenir Next LT Pro Demi"/>
          <w:sz w:val="28"/>
          <w:szCs w:val="28"/>
        </w:rPr>
        <w:tab/>
      </w:r>
      <w:r>
        <w:rPr>
          <w:rFonts w:ascii="Avenir Next LT Pro Demi" w:hAnsi="Avenir Next LT Pro Demi"/>
          <w:sz w:val="28"/>
          <w:szCs w:val="28"/>
        </w:rPr>
        <w:tab/>
      </w:r>
      <w:r>
        <w:rPr>
          <w:rFonts w:ascii="Avenir Next LT Pro Demi" w:hAnsi="Avenir Next LT Pro Demi"/>
          <w:sz w:val="28"/>
          <w:szCs w:val="28"/>
        </w:rPr>
        <w:tab/>
      </w:r>
      <w:r w:rsidRPr="008C464D">
        <w:rPr>
          <w:rFonts w:ascii="Avenir Next LT Pro" w:hAnsi="Avenir Next LT Pro"/>
          <w:sz w:val="28"/>
          <w:szCs w:val="28"/>
        </w:rPr>
        <w:t xml:space="preserve">Led by </w:t>
      </w:r>
      <w:r w:rsidR="00124F66">
        <w:rPr>
          <w:rFonts w:ascii="Avenir Next LT Pro" w:hAnsi="Avenir Next LT Pro"/>
          <w:sz w:val="28"/>
          <w:szCs w:val="28"/>
        </w:rPr>
        <w:t>a</w:t>
      </w:r>
      <w:r w:rsidRPr="008C464D">
        <w:rPr>
          <w:rFonts w:ascii="Avenir Next LT Pro" w:hAnsi="Avenir Next LT Pro"/>
          <w:sz w:val="28"/>
          <w:szCs w:val="28"/>
        </w:rPr>
        <w:t xml:space="preserve"> Youth</w:t>
      </w:r>
    </w:p>
    <w:p w14:paraId="6BBD2329" w14:textId="77777777" w:rsidR="00DD33BF" w:rsidRPr="00D02A71" w:rsidRDefault="00DD33BF" w:rsidP="00DD33BF">
      <w:pPr>
        <w:rPr>
          <w:rFonts w:ascii="Avenir Next LT Pro" w:hAnsi="Avenir Next LT Pro"/>
          <w:sz w:val="28"/>
          <w:szCs w:val="28"/>
        </w:rPr>
      </w:pPr>
      <w:r w:rsidRPr="00E21E32">
        <w:rPr>
          <w:rFonts w:ascii="Avenir Next LT Pro Demi" w:hAnsi="Avenir Next LT Pro Demi"/>
          <w:sz w:val="28"/>
          <w:szCs w:val="28"/>
        </w:rPr>
        <w:t xml:space="preserve">Scripture Reading: </w:t>
      </w:r>
      <w:r w:rsidRPr="00D02A71">
        <w:rPr>
          <w:rFonts w:ascii="Avenir Next LT Pro" w:hAnsi="Avenir Next LT Pro"/>
          <w:sz w:val="28"/>
          <w:szCs w:val="28"/>
        </w:rPr>
        <w:t>Hebrews 12:</w:t>
      </w:r>
      <w:r>
        <w:rPr>
          <w:rFonts w:ascii="Avenir Next LT Pro" w:hAnsi="Avenir Next LT Pro"/>
          <w:sz w:val="28"/>
          <w:szCs w:val="28"/>
        </w:rPr>
        <w:t>1-</w:t>
      </w:r>
      <w:r w:rsidRPr="00D02A71">
        <w:rPr>
          <w:rFonts w:ascii="Avenir Next LT Pro" w:hAnsi="Avenir Next LT Pro"/>
          <w:sz w:val="28"/>
          <w:szCs w:val="28"/>
        </w:rPr>
        <w:t>2</w:t>
      </w:r>
    </w:p>
    <w:p w14:paraId="51FACB76" w14:textId="2A8F7B81" w:rsidR="00DD33BF" w:rsidRPr="00DD33BF" w:rsidRDefault="00DD33BF" w:rsidP="00DD33BF">
      <w:pPr>
        <w:ind w:left="720"/>
        <w:jc w:val="both"/>
        <w:rPr>
          <w:rFonts w:ascii="Avenir Next LT Pro" w:hAnsi="Avenir Next LT Pro"/>
          <w:sz w:val="28"/>
          <w:szCs w:val="28"/>
        </w:rPr>
      </w:pPr>
      <w:r w:rsidRPr="00DD33BF">
        <w:rPr>
          <w:rFonts w:ascii="Avenir Next LT Pro Demi" w:hAnsi="Avenir Next LT Pro Demi"/>
          <w:sz w:val="28"/>
          <w:szCs w:val="28"/>
        </w:rPr>
        <w:t>Speaker #1:</w:t>
      </w:r>
      <w:r w:rsidRPr="00DD33BF">
        <w:rPr>
          <w:rFonts w:ascii="Avenir Next LT Pro" w:hAnsi="Avenir Next LT Pro"/>
          <w:sz w:val="28"/>
          <w:szCs w:val="28"/>
        </w:rPr>
        <w:t xml:space="preserve"> New King James Version</w:t>
      </w:r>
      <w:r w:rsidRPr="00DD33BF">
        <w:rPr>
          <w:rFonts w:ascii="Avenir Next LT Pro" w:hAnsi="Avenir Next LT Pro"/>
          <w:sz w:val="28"/>
          <w:szCs w:val="28"/>
        </w:rPr>
        <w:tab/>
      </w:r>
      <w:r w:rsidRPr="00DD33BF">
        <w:rPr>
          <w:rFonts w:ascii="Avenir Next LT Pro" w:hAnsi="Avenir Next LT Pro"/>
          <w:sz w:val="28"/>
          <w:szCs w:val="28"/>
        </w:rPr>
        <w:tab/>
      </w:r>
      <w:r w:rsidRPr="00DD33BF">
        <w:rPr>
          <w:rFonts w:ascii="Avenir Next LT Pro" w:hAnsi="Avenir Next LT Pro"/>
          <w:sz w:val="28"/>
          <w:szCs w:val="28"/>
        </w:rPr>
        <w:tab/>
        <w:t xml:space="preserve">Led by </w:t>
      </w:r>
      <w:r w:rsidR="00124F66">
        <w:rPr>
          <w:rFonts w:ascii="Avenir Next LT Pro" w:hAnsi="Avenir Next LT Pro"/>
          <w:sz w:val="28"/>
          <w:szCs w:val="28"/>
        </w:rPr>
        <w:t>a</w:t>
      </w:r>
      <w:r w:rsidRPr="00DD33BF">
        <w:rPr>
          <w:rFonts w:ascii="Avenir Next LT Pro" w:hAnsi="Avenir Next LT Pro"/>
          <w:sz w:val="28"/>
          <w:szCs w:val="28"/>
        </w:rPr>
        <w:t xml:space="preserve"> Youth</w:t>
      </w:r>
    </w:p>
    <w:p w14:paraId="1D5C598B" w14:textId="77777777" w:rsidR="00DD33BF" w:rsidRPr="00DD33BF" w:rsidRDefault="00DD33BF" w:rsidP="00DD33BF">
      <w:pPr>
        <w:ind w:left="720"/>
        <w:jc w:val="both"/>
        <w:rPr>
          <w:rStyle w:val="text"/>
          <w:rFonts w:ascii="Avenir Next LT Pro" w:hAnsi="Avenir Next LT Pro" w:cs="Segoe UI"/>
          <w:color w:val="000000"/>
          <w:sz w:val="28"/>
          <w:szCs w:val="28"/>
          <w:shd w:val="clear" w:color="auto" w:fill="FFFFFF"/>
        </w:rPr>
      </w:pPr>
      <w:r w:rsidRPr="00DD33BF">
        <w:rPr>
          <w:rStyle w:val="chapternum"/>
          <w:rFonts w:ascii="Segoe UI" w:hAnsi="Segoe UI" w:cs="Segoe UI"/>
          <w:b/>
          <w:bCs/>
          <w:color w:val="000000"/>
          <w:sz w:val="28"/>
          <w:szCs w:val="28"/>
          <w:shd w:val="clear" w:color="auto" w:fill="FFFFFF"/>
        </w:rPr>
        <w:t>12 </w:t>
      </w:r>
      <w:r w:rsidRPr="00DD33BF">
        <w:rPr>
          <w:rStyle w:val="text"/>
          <w:rFonts w:ascii="Avenir Next LT Pro" w:hAnsi="Avenir Next LT Pro" w:cs="Segoe UI"/>
          <w:color w:val="000000"/>
          <w:sz w:val="28"/>
          <w:szCs w:val="28"/>
          <w:shd w:val="clear" w:color="auto" w:fill="FFFFFF"/>
        </w:rPr>
        <w:t>Therefore we also, since we are surrounded by so great a cloud of witnesses, let us lay aside every weight, and the sin which so easily ensnares </w:t>
      </w:r>
      <w:r w:rsidRPr="00DD33BF">
        <w:rPr>
          <w:rStyle w:val="text"/>
          <w:rFonts w:ascii="Avenir Next LT Pro" w:hAnsi="Avenir Next LT Pro" w:cs="Segoe UI"/>
          <w:i/>
          <w:iCs/>
          <w:color w:val="000000"/>
          <w:sz w:val="28"/>
          <w:szCs w:val="28"/>
          <w:shd w:val="clear" w:color="auto" w:fill="FFFFFF"/>
        </w:rPr>
        <w:t>us,</w:t>
      </w:r>
      <w:r w:rsidRPr="00DD33BF">
        <w:rPr>
          <w:rStyle w:val="text"/>
          <w:rFonts w:ascii="Avenir Next LT Pro" w:hAnsi="Avenir Next LT Pro" w:cs="Segoe UI"/>
          <w:color w:val="000000"/>
          <w:sz w:val="28"/>
          <w:szCs w:val="28"/>
          <w:shd w:val="clear" w:color="auto" w:fill="FFFFFF"/>
        </w:rPr>
        <w:t> and let us run with endurance the race that is set before us, </w:t>
      </w:r>
      <w:r w:rsidRPr="00DD33BF">
        <w:rPr>
          <w:rStyle w:val="text"/>
          <w:rFonts w:ascii="Avenir Next LT Pro" w:hAnsi="Avenir Next LT Pro" w:cs="Segoe UI"/>
          <w:b/>
          <w:bCs/>
          <w:color w:val="000000"/>
          <w:sz w:val="28"/>
          <w:szCs w:val="28"/>
          <w:shd w:val="clear" w:color="auto" w:fill="FFFFFF"/>
          <w:vertAlign w:val="superscript"/>
        </w:rPr>
        <w:t>2 </w:t>
      </w:r>
      <w:r w:rsidRPr="00DD33BF">
        <w:rPr>
          <w:rStyle w:val="text"/>
          <w:rFonts w:ascii="Avenir Next LT Pro" w:hAnsi="Avenir Next LT Pro" w:cs="Segoe UI"/>
          <w:color w:val="000000"/>
          <w:sz w:val="28"/>
          <w:szCs w:val="28"/>
          <w:shd w:val="clear" w:color="auto" w:fill="FFFFFF"/>
        </w:rPr>
        <w:t>looking unto Jesus, the </w:t>
      </w:r>
      <w:r w:rsidRPr="00DD33BF">
        <w:rPr>
          <w:rStyle w:val="text"/>
          <w:rFonts w:ascii="Avenir Next LT Pro" w:hAnsi="Avenir Next LT Pro" w:cs="Segoe UI"/>
          <w:color w:val="000000"/>
          <w:sz w:val="28"/>
          <w:szCs w:val="28"/>
          <w:shd w:val="clear" w:color="auto" w:fill="FFFFFF"/>
          <w:vertAlign w:val="superscript"/>
        </w:rPr>
        <w:t>[</w:t>
      </w:r>
      <w:hyperlink r:id="rId11" w:anchor="fen-NKJV-30215a" w:tooltip="See footnote a" w:history="1">
        <w:r w:rsidRPr="00DD33BF">
          <w:rPr>
            <w:rStyle w:val="Hyperlink"/>
            <w:rFonts w:ascii="Avenir Next LT Pro" w:hAnsi="Avenir Next LT Pro" w:cs="Segoe UI"/>
            <w:color w:val="4A4A4A"/>
            <w:sz w:val="28"/>
            <w:szCs w:val="28"/>
            <w:vertAlign w:val="superscript"/>
          </w:rPr>
          <w:t>a</w:t>
        </w:r>
      </w:hyperlink>
      <w:r w:rsidRPr="00DD33BF">
        <w:rPr>
          <w:rStyle w:val="text"/>
          <w:rFonts w:ascii="Avenir Next LT Pro" w:hAnsi="Avenir Next LT Pro" w:cs="Segoe UI"/>
          <w:color w:val="000000"/>
          <w:sz w:val="28"/>
          <w:szCs w:val="28"/>
          <w:shd w:val="clear" w:color="auto" w:fill="FFFFFF"/>
          <w:vertAlign w:val="superscript"/>
        </w:rPr>
        <w:t>]</w:t>
      </w:r>
      <w:r w:rsidRPr="00DD33BF">
        <w:rPr>
          <w:rStyle w:val="text"/>
          <w:rFonts w:ascii="Avenir Next LT Pro" w:hAnsi="Avenir Next LT Pro" w:cs="Segoe UI"/>
          <w:color w:val="000000"/>
          <w:sz w:val="28"/>
          <w:szCs w:val="28"/>
          <w:shd w:val="clear" w:color="auto" w:fill="FFFFFF"/>
        </w:rPr>
        <w:t>author and </w:t>
      </w:r>
      <w:r w:rsidRPr="00DD33BF">
        <w:rPr>
          <w:rStyle w:val="text"/>
          <w:rFonts w:ascii="Avenir Next LT Pro" w:hAnsi="Avenir Next LT Pro" w:cs="Segoe UI"/>
          <w:color w:val="000000"/>
          <w:sz w:val="28"/>
          <w:szCs w:val="28"/>
          <w:shd w:val="clear" w:color="auto" w:fill="FFFFFF"/>
          <w:vertAlign w:val="superscript"/>
        </w:rPr>
        <w:t>[</w:t>
      </w:r>
      <w:hyperlink r:id="rId12" w:anchor="fen-NKJV-30215b" w:tooltip="See footnote b" w:history="1">
        <w:r w:rsidRPr="00DD33BF">
          <w:rPr>
            <w:rStyle w:val="Hyperlink"/>
            <w:rFonts w:ascii="Avenir Next LT Pro" w:hAnsi="Avenir Next LT Pro" w:cs="Segoe UI"/>
            <w:color w:val="4A4A4A"/>
            <w:sz w:val="28"/>
            <w:szCs w:val="28"/>
            <w:vertAlign w:val="superscript"/>
          </w:rPr>
          <w:t>b</w:t>
        </w:r>
      </w:hyperlink>
      <w:r w:rsidRPr="00DD33BF">
        <w:rPr>
          <w:rStyle w:val="text"/>
          <w:rFonts w:ascii="Avenir Next LT Pro" w:hAnsi="Avenir Next LT Pro" w:cs="Segoe UI"/>
          <w:color w:val="000000"/>
          <w:sz w:val="28"/>
          <w:szCs w:val="28"/>
          <w:shd w:val="clear" w:color="auto" w:fill="FFFFFF"/>
          <w:vertAlign w:val="superscript"/>
        </w:rPr>
        <w:t>]</w:t>
      </w:r>
      <w:r w:rsidRPr="00DD33BF">
        <w:rPr>
          <w:rStyle w:val="text"/>
          <w:rFonts w:ascii="Avenir Next LT Pro" w:hAnsi="Avenir Next LT Pro" w:cs="Segoe UI"/>
          <w:color w:val="000000"/>
          <w:sz w:val="28"/>
          <w:szCs w:val="28"/>
          <w:shd w:val="clear" w:color="auto" w:fill="FFFFFF"/>
        </w:rPr>
        <w:t>finisher of </w:t>
      </w:r>
      <w:r w:rsidRPr="00DD33BF">
        <w:rPr>
          <w:rStyle w:val="text"/>
          <w:rFonts w:ascii="Avenir Next LT Pro" w:hAnsi="Avenir Next LT Pro" w:cs="Segoe UI"/>
          <w:i/>
          <w:iCs/>
          <w:color w:val="000000"/>
          <w:sz w:val="28"/>
          <w:szCs w:val="28"/>
          <w:shd w:val="clear" w:color="auto" w:fill="FFFFFF"/>
        </w:rPr>
        <w:t>our</w:t>
      </w:r>
      <w:r w:rsidRPr="00DD33BF">
        <w:rPr>
          <w:rStyle w:val="text"/>
          <w:rFonts w:ascii="Avenir Next LT Pro" w:hAnsi="Avenir Next LT Pro" w:cs="Segoe UI"/>
          <w:color w:val="000000"/>
          <w:sz w:val="28"/>
          <w:szCs w:val="28"/>
          <w:shd w:val="clear" w:color="auto" w:fill="FFFFFF"/>
        </w:rPr>
        <w:t> faith, who for the joy that was set before Him endured the cross, despising the shame, and has sat down at the right hand of the throne of God.</w:t>
      </w:r>
    </w:p>
    <w:p w14:paraId="7AE3DDA5" w14:textId="77777777" w:rsidR="00DD33BF" w:rsidRPr="00DD33BF" w:rsidRDefault="00DD33BF" w:rsidP="00DD33BF">
      <w:pPr>
        <w:ind w:left="720"/>
        <w:jc w:val="both"/>
        <w:rPr>
          <w:rFonts w:ascii="Avenir Next LT Pro" w:hAnsi="Avenir Next LT Pro"/>
          <w:sz w:val="28"/>
          <w:szCs w:val="28"/>
        </w:rPr>
      </w:pPr>
      <w:r w:rsidRPr="00DD33BF">
        <w:rPr>
          <w:rFonts w:ascii="Avenir Next LT Pro Demi" w:hAnsi="Avenir Next LT Pro Demi"/>
          <w:sz w:val="28"/>
          <w:szCs w:val="28"/>
        </w:rPr>
        <w:t>Speaker #2:</w:t>
      </w:r>
      <w:r w:rsidRPr="00DD33BF">
        <w:rPr>
          <w:rFonts w:ascii="Avenir Next LT Pro" w:hAnsi="Avenir Next LT Pro"/>
          <w:sz w:val="28"/>
          <w:szCs w:val="28"/>
        </w:rPr>
        <w:t xml:space="preserve"> New Living Translation</w:t>
      </w:r>
    </w:p>
    <w:p w14:paraId="62503E51" w14:textId="77777777" w:rsidR="00DD33BF" w:rsidRDefault="00DD33BF" w:rsidP="00DD33BF">
      <w:pPr>
        <w:ind w:left="720"/>
        <w:jc w:val="both"/>
        <w:rPr>
          <w:rStyle w:val="text"/>
          <w:rFonts w:ascii="Avenir Next LT Pro" w:hAnsi="Avenir Next LT Pro" w:cs="Segoe UI"/>
          <w:color w:val="000000"/>
          <w:sz w:val="28"/>
          <w:szCs w:val="28"/>
          <w:shd w:val="clear" w:color="auto" w:fill="FFFFFF"/>
        </w:rPr>
      </w:pPr>
      <w:r w:rsidRPr="00DD33BF">
        <w:rPr>
          <w:rStyle w:val="chapternum"/>
          <w:rFonts w:ascii="Segoe UI" w:hAnsi="Segoe UI" w:cs="Segoe UI"/>
          <w:b/>
          <w:bCs/>
          <w:color w:val="000000"/>
          <w:sz w:val="28"/>
          <w:szCs w:val="28"/>
          <w:shd w:val="clear" w:color="auto" w:fill="FFFFFF"/>
        </w:rPr>
        <w:t>12 </w:t>
      </w:r>
      <w:r w:rsidRPr="00DD33BF">
        <w:rPr>
          <w:rStyle w:val="text"/>
          <w:rFonts w:ascii="Avenir Next LT Pro" w:hAnsi="Avenir Next LT Pro" w:cs="Segoe UI"/>
          <w:color w:val="000000"/>
          <w:sz w:val="28"/>
          <w:szCs w:val="28"/>
          <w:shd w:val="clear" w:color="auto" w:fill="FFFFFF"/>
        </w:rPr>
        <w:t xml:space="preserve">Therefore, since we are surrounded by such a huge crowd of witnesses to the life of faith, let us strip off every weight that slows us </w:t>
      </w:r>
    </w:p>
    <w:p w14:paraId="12BAECF8" w14:textId="77411A88" w:rsidR="00DD33BF" w:rsidRPr="00DD33BF" w:rsidRDefault="00DD33BF" w:rsidP="00DD33BF">
      <w:pPr>
        <w:ind w:left="720"/>
        <w:jc w:val="both"/>
        <w:rPr>
          <w:rStyle w:val="text"/>
          <w:rFonts w:ascii="Avenir Next LT Pro" w:hAnsi="Avenir Next LT Pro" w:cs="Segoe UI"/>
          <w:color w:val="000000"/>
          <w:sz w:val="28"/>
          <w:szCs w:val="28"/>
          <w:shd w:val="clear" w:color="auto" w:fill="FFFFFF"/>
        </w:rPr>
      </w:pPr>
      <w:r w:rsidRPr="00DD33BF">
        <w:rPr>
          <w:rStyle w:val="text"/>
          <w:rFonts w:ascii="Avenir Next LT Pro" w:hAnsi="Avenir Next LT Pro" w:cs="Segoe UI"/>
          <w:color w:val="000000"/>
          <w:sz w:val="28"/>
          <w:szCs w:val="28"/>
          <w:shd w:val="clear" w:color="auto" w:fill="FFFFFF"/>
        </w:rPr>
        <w:lastRenderedPageBreak/>
        <w:t>down, especially the sin that so easily trips us up. And let us run with endurance the race God has set before us.</w:t>
      </w:r>
      <w:r w:rsidRPr="00DD33BF">
        <w:rPr>
          <w:rFonts w:ascii="Avenir Next LT Pro" w:hAnsi="Avenir Next LT Pro" w:cs="Segoe UI"/>
          <w:color w:val="000000"/>
          <w:sz w:val="28"/>
          <w:szCs w:val="28"/>
          <w:shd w:val="clear" w:color="auto" w:fill="FFFFFF"/>
        </w:rPr>
        <w:t> </w:t>
      </w:r>
      <w:r w:rsidRPr="00DD33BF">
        <w:rPr>
          <w:rStyle w:val="text"/>
          <w:rFonts w:ascii="Avenir Next LT Pro" w:hAnsi="Avenir Next LT Pro" w:cs="Segoe UI"/>
          <w:b/>
          <w:bCs/>
          <w:color w:val="000000"/>
          <w:sz w:val="28"/>
          <w:szCs w:val="28"/>
          <w:shd w:val="clear" w:color="auto" w:fill="FFFFFF"/>
          <w:vertAlign w:val="superscript"/>
        </w:rPr>
        <w:t>2 </w:t>
      </w:r>
      <w:r w:rsidRPr="00DD33BF">
        <w:rPr>
          <w:rStyle w:val="text"/>
          <w:rFonts w:ascii="Avenir Next LT Pro" w:hAnsi="Avenir Next LT Pro" w:cs="Segoe UI"/>
          <w:color w:val="000000"/>
          <w:sz w:val="28"/>
          <w:szCs w:val="28"/>
          <w:shd w:val="clear" w:color="auto" w:fill="FFFFFF"/>
        </w:rPr>
        <w:t>We do this by keeping our eyes on Jesus, the champion who initiates and perfects our faith.</w:t>
      </w:r>
      <w:r w:rsidRPr="00DD33BF">
        <w:rPr>
          <w:rStyle w:val="text"/>
          <w:rFonts w:ascii="Avenir Next LT Pro" w:hAnsi="Avenir Next LT Pro" w:cs="Segoe UI"/>
          <w:color w:val="000000"/>
          <w:sz w:val="28"/>
          <w:szCs w:val="28"/>
          <w:shd w:val="clear" w:color="auto" w:fill="FFFFFF"/>
          <w:vertAlign w:val="superscript"/>
        </w:rPr>
        <w:t>[</w:t>
      </w:r>
      <w:hyperlink r:id="rId13" w:anchor="fen-NLT-30175a" w:tooltip="See footnote a" w:history="1">
        <w:r w:rsidRPr="00DD33BF">
          <w:rPr>
            <w:rStyle w:val="Hyperlink"/>
            <w:rFonts w:ascii="Avenir Next LT Pro" w:hAnsi="Avenir Next LT Pro" w:cs="Segoe UI"/>
            <w:color w:val="4A4A4A"/>
            <w:sz w:val="28"/>
            <w:szCs w:val="28"/>
            <w:vertAlign w:val="superscript"/>
          </w:rPr>
          <w:t>a</w:t>
        </w:r>
      </w:hyperlink>
      <w:r w:rsidRPr="00DD33BF">
        <w:rPr>
          <w:rStyle w:val="text"/>
          <w:rFonts w:ascii="Avenir Next LT Pro" w:hAnsi="Avenir Next LT Pro" w:cs="Segoe UI"/>
          <w:color w:val="000000"/>
          <w:sz w:val="28"/>
          <w:szCs w:val="28"/>
          <w:shd w:val="clear" w:color="auto" w:fill="FFFFFF"/>
          <w:vertAlign w:val="superscript"/>
        </w:rPr>
        <w:t>]</w:t>
      </w:r>
      <w:r w:rsidRPr="00DD33BF">
        <w:rPr>
          <w:rStyle w:val="text"/>
          <w:rFonts w:ascii="Avenir Next LT Pro" w:hAnsi="Avenir Next LT Pro" w:cs="Segoe UI"/>
          <w:color w:val="000000"/>
          <w:sz w:val="28"/>
          <w:szCs w:val="28"/>
          <w:shd w:val="clear" w:color="auto" w:fill="FFFFFF"/>
        </w:rPr>
        <w:t> Because of the joy</w:t>
      </w:r>
      <w:r w:rsidRPr="00DD33BF">
        <w:rPr>
          <w:rStyle w:val="text"/>
          <w:rFonts w:ascii="Avenir Next LT Pro" w:hAnsi="Avenir Next LT Pro" w:cs="Segoe UI"/>
          <w:color w:val="000000"/>
          <w:sz w:val="28"/>
          <w:szCs w:val="28"/>
          <w:shd w:val="clear" w:color="auto" w:fill="FFFFFF"/>
          <w:vertAlign w:val="superscript"/>
        </w:rPr>
        <w:t>[</w:t>
      </w:r>
      <w:hyperlink r:id="rId14" w:anchor="fen-NLT-30175b" w:tooltip="See footnote b" w:history="1">
        <w:r w:rsidRPr="00DD33BF">
          <w:rPr>
            <w:rStyle w:val="Hyperlink"/>
            <w:rFonts w:ascii="Avenir Next LT Pro" w:hAnsi="Avenir Next LT Pro" w:cs="Segoe UI"/>
            <w:color w:val="4A4A4A"/>
            <w:sz w:val="28"/>
            <w:szCs w:val="28"/>
            <w:vertAlign w:val="superscript"/>
          </w:rPr>
          <w:t>b</w:t>
        </w:r>
      </w:hyperlink>
      <w:r w:rsidRPr="00DD33BF">
        <w:rPr>
          <w:rStyle w:val="text"/>
          <w:rFonts w:ascii="Avenir Next LT Pro" w:hAnsi="Avenir Next LT Pro" w:cs="Segoe UI"/>
          <w:color w:val="000000"/>
          <w:sz w:val="28"/>
          <w:szCs w:val="28"/>
          <w:shd w:val="clear" w:color="auto" w:fill="FFFFFF"/>
          <w:vertAlign w:val="superscript"/>
        </w:rPr>
        <w:t>]</w:t>
      </w:r>
      <w:r w:rsidRPr="00DD33BF">
        <w:rPr>
          <w:rStyle w:val="text"/>
          <w:rFonts w:ascii="Avenir Next LT Pro" w:hAnsi="Avenir Next LT Pro" w:cs="Segoe UI"/>
          <w:color w:val="000000"/>
          <w:sz w:val="28"/>
          <w:szCs w:val="28"/>
          <w:shd w:val="clear" w:color="auto" w:fill="FFFFFF"/>
        </w:rPr>
        <w:t> awaiting him, he endured the cross, disregarding its shame. Now he is seated in the place of honor beside God’s throne.</w:t>
      </w:r>
    </w:p>
    <w:p w14:paraId="28219A78" w14:textId="6D5EB8C1" w:rsidR="00DD33BF" w:rsidRDefault="00DD33BF" w:rsidP="00DD33BF">
      <w:pPr>
        <w:rPr>
          <w:rFonts w:ascii="Avenir Next LT Pro" w:hAnsi="Avenir Next LT Pro"/>
          <w:sz w:val="28"/>
          <w:szCs w:val="28"/>
        </w:rPr>
      </w:pPr>
      <w:r w:rsidRPr="008B2033">
        <w:rPr>
          <w:rFonts w:ascii="Avenir Next LT Pro Demi" w:hAnsi="Avenir Next LT Pro Demi"/>
          <w:sz w:val="28"/>
          <w:szCs w:val="28"/>
        </w:rPr>
        <w:t>Prayer</w:t>
      </w:r>
      <w:r>
        <w:rPr>
          <w:rFonts w:ascii="Avenir Next LT Pro Demi" w:hAnsi="Avenir Next LT Pro Demi"/>
          <w:sz w:val="28"/>
          <w:szCs w:val="28"/>
        </w:rPr>
        <w:tab/>
      </w:r>
      <w:r>
        <w:rPr>
          <w:rFonts w:ascii="Avenir Next LT Pro Demi" w:hAnsi="Avenir Next LT Pro Demi"/>
          <w:sz w:val="28"/>
          <w:szCs w:val="28"/>
        </w:rPr>
        <w:tab/>
      </w:r>
      <w:r>
        <w:rPr>
          <w:rFonts w:ascii="Avenir Next LT Pro Demi" w:hAnsi="Avenir Next LT Pro Demi"/>
          <w:sz w:val="28"/>
          <w:szCs w:val="28"/>
        </w:rPr>
        <w:tab/>
      </w:r>
      <w:r>
        <w:rPr>
          <w:rFonts w:ascii="Avenir Next LT Pro Demi" w:hAnsi="Avenir Next LT Pro Demi"/>
          <w:sz w:val="28"/>
          <w:szCs w:val="28"/>
        </w:rPr>
        <w:tab/>
      </w:r>
      <w:r>
        <w:rPr>
          <w:rFonts w:ascii="Avenir Next LT Pro Demi" w:hAnsi="Avenir Next LT Pro Demi"/>
          <w:sz w:val="28"/>
          <w:szCs w:val="28"/>
        </w:rPr>
        <w:tab/>
      </w:r>
      <w:r>
        <w:rPr>
          <w:rFonts w:ascii="Avenir Next LT Pro Demi" w:hAnsi="Avenir Next LT Pro Demi"/>
          <w:sz w:val="28"/>
          <w:szCs w:val="28"/>
        </w:rPr>
        <w:tab/>
      </w:r>
      <w:r>
        <w:rPr>
          <w:rFonts w:ascii="Avenir Next LT Pro Demi" w:hAnsi="Avenir Next LT Pro Demi"/>
          <w:sz w:val="28"/>
          <w:szCs w:val="28"/>
        </w:rPr>
        <w:tab/>
      </w:r>
      <w:r>
        <w:rPr>
          <w:rFonts w:ascii="Avenir Next LT Pro Demi" w:hAnsi="Avenir Next LT Pro Demi"/>
          <w:sz w:val="28"/>
          <w:szCs w:val="28"/>
        </w:rPr>
        <w:tab/>
      </w:r>
      <w:r>
        <w:rPr>
          <w:rFonts w:ascii="Avenir Next LT Pro Demi" w:hAnsi="Avenir Next LT Pro Demi"/>
          <w:sz w:val="28"/>
          <w:szCs w:val="28"/>
        </w:rPr>
        <w:tab/>
      </w:r>
      <w:r w:rsidRPr="008C464D">
        <w:rPr>
          <w:rFonts w:ascii="Avenir Next LT Pro" w:hAnsi="Avenir Next LT Pro"/>
          <w:sz w:val="28"/>
          <w:szCs w:val="28"/>
        </w:rPr>
        <w:t>A Youth</w:t>
      </w:r>
    </w:p>
    <w:p w14:paraId="423534F3" w14:textId="7A372E2F" w:rsidR="00374C33" w:rsidRDefault="00374C33" w:rsidP="00374C33">
      <w:pPr>
        <w:rPr>
          <w:rFonts w:ascii="Avenir Next LT Pro" w:hAnsi="Avenir Next LT Pro"/>
          <w:sz w:val="28"/>
          <w:szCs w:val="28"/>
        </w:rPr>
      </w:pPr>
      <w:r w:rsidRPr="00374C33">
        <w:rPr>
          <w:rFonts w:ascii="Avenir Next LT Pro Demi" w:hAnsi="Avenir Next LT Pro Demi"/>
          <w:sz w:val="28"/>
          <w:szCs w:val="28"/>
        </w:rPr>
        <w:t>Why I Want to Serve Others</w:t>
      </w:r>
      <w:r>
        <w:rPr>
          <w:rFonts w:ascii="Avenir Next LT Pro" w:hAnsi="Avenir Next LT Pro"/>
          <w:sz w:val="28"/>
          <w:szCs w:val="28"/>
        </w:rPr>
        <w:tab/>
      </w:r>
      <w:r>
        <w:rPr>
          <w:rFonts w:ascii="Avenir Next LT Pro" w:hAnsi="Avenir Next LT Pro"/>
          <w:sz w:val="28"/>
          <w:szCs w:val="28"/>
        </w:rPr>
        <w:tab/>
      </w:r>
      <w:r>
        <w:rPr>
          <w:rFonts w:ascii="Avenir Next LT Pro" w:hAnsi="Avenir Next LT Pro"/>
          <w:sz w:val="28"/>
          <w:szCs w:val="28"/>
        </w:rPr>
        <w:tab/>
      </w:r>
      <w:r>
        <w:rPr>
          <w:rFonts w:ascii="Avenir Next LT Pro" w:hAnsi="Avenir Next LT Pro"/>
          <w:sz w:val="28"/>
          <w:szCs w:val="28"/>
        </w:rPr>
        <w:tab/>
      </w:r>
      <w:r>
        <w:rPr>
          <w:rFonts w:ascii="Avenir Next LT Pro" w:hAnsi="Avenir Next LT Pro"/>
          <w:sz w:val="28"/>
          <w:szCs w:val="28"/>
        </w:rPr>
        <w:tab/>
      </w:r>
      <w:r>
        <w:rPr>
          <w:rFonts w:ascii="Avenir Next LT Pro" w:hAnsi="Avenir Next LT Pro"/>
          <w:sz w:val="28"/>
          <w:szCs w:val="28"/>
        </w:rPr>
        <w:tab/>
        <w:t>3 Youth</w:t>
      </w:r>
      <w:r>
        <w:rPr>
          <w:rFonts w:ascii="Avenir Next LT Pro" w:hAnsi="Avenir Next LT Pro"/>
          <w:sz w:val="28"/>
          <w:szCs w:val="28"/>
        </w:rPr>
        <w:tab/>
      </w:r>
      <w:r>
        <w:rPr>
          <w:rFonts w:ascii="Avenir Next LT Pro" w:hAnsi="Avenir Next LT Pro"/>
          <w:sz w:val="28"/>
          <w:szCs w:val="28"/>
        </w:rPr>
        <w:tab/>
      </w:r>
    </w:p>
    <w:p w14:paraId="57E481FA" w14:textId="689618FC" w:rsidR="00374C33" w:rsidRDefault="00374C33" w:rsidP="00374C33">
      <w:pPr>
        <w:rPr>
          <w:rFonts w:ascii="Avenir Next LT Pro" w:hAnsi="Avenir Next LT Pro"/>
          <w:sz w:val="28"/>
          <w:szCs w:val="28"/>
        </w:rPr>
      </w:pPr>
      <w:r w:rsidRPr="00374C33">
        <w:rPr>
          <w:rFonts w:ascii="Avenir Next LT Pro Demi" w:hAnsi="Avenir Next LT Pro Demi"/>
          <w:sz w:val="28"/>
          <w:szCs w:val="28"/>
        </w:rPr>
        <w:t>Offertory</w:t>
      </w:r>
      <w:r w:rsidRPr="00374C33">
        <w:rPr>
          <w:rFonts w:ascii="Avenir Next LT Pro Demi" w:hAnsi="Avenir Next LT Pro Demi"/>
          <w:sz w:val="28"/>
          <w:szCs w:val="28"/>
        </w:rPr>
        <w:tab/>
      </w:r>
      <w:r>
        <w:rPr>
          <w:rFonts w:ascii="Avenir Next LT Pro" w:hAnsi="Avenir Next LT Pro"/>
          <w:sz w:val="28"/>
          <w:szCs w:val="28"/>
        </w:rPr>
        <w:tab/>
      </w:r>
      <w:r>
        <w:rPr>
          <w:rFonts w:ascii="Avenir Next LT Pro" w:hAnsi="Avenir Next LT Pro"/>
          <w:sz w:val="28"/>
          <w:szCs w:val="28"/>
        </w:rPr>
        <w:tab/>
      </w:r>
      <w:r>
        <w:rPr>
          <w:rFonts w:ascii="Avenir Next LT Pro" w:hAnsi="Avenir Next LT Pro"/>
          <w:sz w:val="28"/>
          <w:szCs w:val="28"/>
        </w:rPr>
        <w:tab/>
      </w:r>
      <w:r>
        <w:rPr>
          <w:rFonts w:ascii="Avenir Next LT Pro" w:hAnsi="Avenir Next LT Pro"/>
          <w:sz w:val="28"/>
          <w:szCs w:val="28"/>
        </w:rPr>
        <w:tab/>
      </w:r>
      <w:r>
        <w:rPr>
          <w:rFonts w:ascii="Avenir Next LT Pro" w:hAnsi="Avenir Next LT Pro"/>
          <w:sz w:val="28"/>
          <w:szCs w:val="28"/>
        </w:rPr>
        <w:tab/>
      </w:r>
      <w:r>
        <w:rPr>
          <w:rFonts w:ascii="Avenir Next LT Pro" w:hAnsi="Avenir Next LT Pro"/>
          <w:sz w:val="28"/>
          <w:szCs w:val="28"/>
        </w:rPr>
        <w:tab/>
      </w:r>
      <w:r>
        <w:rPr>
          <w:rFonts w:ascii="Avenir Next LT Pro" w:hAnsi="Avenir Next LT Pro"/>
          <w:sz w:val="28"/>
          <w:szCs w:val="28"/>
        </w:rPr>
        <w:tab/>
      </w:r>
      <w:r>
        <w:rPr>
          <w:rFonts w:ascii="Avenir Next LT Pro" w:hAnsi="Avenir Next LT Pro"/>
          <w:sz w:val="28"/>
          <w:szCs w:val="28"/>
        </w:rPr>
        <w:tab/>
        <w:t>Youth</w:t>
      </w:r>
    </w:p>
    <w:p w14:paraId="65E2BA6C" w14:textId="626D07F6" w:rsidR="00374C33" w:rsidRPr="00374C33" w:rsidRDefault="00374C33" w:rsidP="00374C33">
      <w:pPr>
        <w:rPr>
          <w:rFonts w:ascii="Avenir Next LT Pro Demi" w:hAnsi="Avenir Next LT Pro Demi"/>
          <w:sz w:val="28"/>
          <w:szCs w:val="28"/>
        </w:rPr>
      </w:pPr>
      <w:r w:rsidRPr="00374C33">
        <w:rPr>
          <w:rFonts w:ascii="Avenir Next LT Pro Demi" w:hAnsi="Avenir Next LT Pro Demi"/>
          <w:sz w:val="28"/>
          <w:szCs w:val="28"/>
        </w:rPr>
        <w:t>Offertory Response</w:t>
      </w:r>
      <w:r w:rsidRPr="00374C33">
        <w:rPr>
          <w:rFonts w:ascii="Avenir Next LT Pro Demi" w:hAnsi="Avenir Next LT Pro Demi"/>
          <w:sz w:val="28"/>
          <w:szCs w:val="28"/>
        </w:rPr>
        <w:tab/>
      </w:r>
      <w:r w:rsidRPr="00374C33">
        <w:rPr>
          <w:rFonts w:ascii="Avenir Next LT Pro Demi" w:hAnsi="Avenir Next LT Pro Demi"/>
          <w:sz w:val="28"/>
          <w:szCs w:val="28"/>
        </w:rPr>
        <w:tab/>
      </w:r>
      <w:r w:rsidRPr="00374C33">
        <w:rPr>
          <w:rFonts w:ascii="Avenir Next LT Pro Demi" w:hAnsi="Avenir Next LT Pro Demi"/>
          <w:sz w:val="28"/>
          <w:szCs w:val="28"/>
        </w:rPr>
        <w:tab/>
      </w:r>
    </w:p>
    <w:p w14:paraId="2C2FC629" w14:textId="5C5B7139" w:rsidR="00DD33BF" w:rsidRPr="008B2033" w:rsidRDefault="00DD33BF" w:rsidP="00DD33BF">
      <w:pPr>
        <w:rPr>
          <w:rFonts w:ascii="Avenir Next LT Pro Demi" w:hAnsi="Avenir Next LT Pro Demi"/>
          <w:sz w:val="28"/>
          <w:szCs w:val="28"/>
        </w:rPr>
      </w:pPr>
      <w:r w:rsidRPr="008B2033">
        <w:rPr>
          <w:rFonts w:ascii="Avenir Next LT Pro Demi" w:hAnsi="Avenir Next LT Pro Demi"/>
          <w:sz w:val="28"/>
          <w:szCs w:val="28"/>
        </w:rPr>
        <w:t>Musical Selection</w:t>
      </w:r>
      <w:r>
        <w:rPr>
          <w:rFonts w:ascii="Avenir Next LT Pro Demi" w:hAnsi="Avenir Next LT Pro Demi"/>
          <w:sz w:val="28"/>
          <w:szCs w:val="28"/>
        </w:rPr>
        <w:tab/>
      </w:r>
      <w:r>
        <w:rPr>
          <w:rFonts w:ascii="Avenir Next LT Pro Demi" w:hAnsi="Avenir Next LT Pro Demi"/>
          <w:sz w:val="28"/>
          <w:szCs w:val="28"/>
        </w:rPr>
        <w:tab/>
        <w:t>“</w:t>
      </w:r>
      <w:r w:rsidRPr="008C464D">
        <w:rPr>
          <w:rFonts w:ascii="Avenir Next LT Pro" w:hAnsi="Avenir Next LT Pro"/>
          <w:sz w:val="28"/>
          <w:szCs w:val="28"/>
        </w:rPr>
        <w:t>Saved to Serve</w:t>
      </w:r>
      <w:r>
        <w:rPr>
          <w:rFonts w:ascii="Avenir Next LT Pro" w:hAnsi="Avenir Next LT Pro"/>
          <w:sz w:val="28"/>
          <w:szCs w:val="28"/>
        </w:rPr>
        <w:t>”</w:t>
      </w:r>
      <w:r>
        <w:rPr>
          <w:rFonts w:ascii="Avenir Next LT Pro" w:hAnsi="Avenir Next LT Pro"/>
          <w:sz w:val="28"/>
          <w:szCs w:val="28"/>
        </w:rPr>
        <w:tab/>
      </w:r>
      <w:r w:rsidRPr="008C464D">
        <w:rPr>
          <w:rFonts w:ascii="Avenir Next LT Pro" w:hAnsi="Avenir Next LT Pro"/>
          <w:sz w:val="28"/>
          <w:szCs w:val="28"/>
        </w:rPr>
        <w:tab/>
      </w:r>
      <w:r w:rsidRPr="008C464D">
        <w:rPr>
          <w:rFonts w:ascii="Avenir Next LT Pro" w:hAnsi="Avenir Next LT Pro"/>
          <w:sz w:val="28"/>
          <w:szCs w:val="28"/>
        </w:rPr>
        <w:tab/>
        <w:t>Keith Pringle</w:t>
      </w:r>
    </w:p>
    <w:p w14:paraId="3FD1E132" w14:textId="70C5BB65" w:rsidR="00DD33BF" w:rsidRPr="00D02A71" w:rsidRDefault="00DD33BF" w:rsidP="00DD33BF">
      <w:pPr>
        <w:rPr>
          <w:rFonts w:ascii="Avenir Next LT Pro" w:hAnsi="Avenir Next LT Pro"/>
          <w:sz w:val="28"/>
          <w:szCs w:val="28"/>
        </w:rPr>
      </w:pPr>
      <w:r w:rsidRPr="008B2033">
        <w:rPr>
          <w:rFonts w:ascii="Avenir Next LT Pro Demi" w:hAnsi="Avenir Next LT Pro Demi"/>
          <w:sz w:val="28"/>
          <w:szCs w:val="28"/>
        </w:rPr>
        <w:t xml:space="preserve">Morning </w:t>
      </w:r>
      <w:r w:rsidR="00124F66" w:rsidRPr="008B2033">
        <w:rPr>
          <w:rFonts w:ascii="Avenir Next LT Pro Demi" w:hAnsi="Avenir Next LT Pro Demi"/>
          <w:sz w:val="28"/>
          <w:szCs w:val="28"/>
        </w:rPr>
        <w:t>Message</w:t>
      </w:r>
      <w:r w:rsidR="00124F66" w:rsidRPr="00D02A71">
        <w:rPr>
          <w:rFonts w:ascii="Avenir Next LT Pro" w:hAnsi="Avenir Next LT Pro"/>
          <w:sz w:val="28"/>
          <w:szCs w:val="28"/>
        </w:rPr>
        <w:t xml:space="preserve"> (</w:t>
      </w:r>
      <w:r w:rsidRPr="00D02A71">
        <w:rPr>
          <w:rFonts w:ascii="Avenir Next LT Pro" w:hAnsi="Avenir Next LT Pro"/>
          <w:sz w:val="28"/>
          <w:szCs w:val="28"/>
        </w:rPr>
        <w:t>Age 16-21</w:t>
      </w:r>
      <w:r>
        <w:rPr>
          <w:rFonts w:ascii="Avenir Next LT Pro" w:hAnsi="Avenir Next LT Pro"/>
          <w:sz w:val="28"/>
          <w:szCs w:val="28"/>
        </w:rPr>
        <w:t xml:space="preserve"> or 22-</w:t>
      </w:r>
      <w:r w:rsidR="00374C33">
        <w:rPr>
          <w:rFonts w:ascii="Avenir Next LT Pro" w:hAnsi="Avenir Next LT Pro"/>
          <w:sz w:val="28"/>
          <w:szCs w:val="28"/>
        </w:rPr>
        <w:t>25</w:t>
      </w:r>
      <w:r w:rsidRPr="00D02A71">
        <w:rPr>
          <w:rFonts w:ascii="Avenir Next LT Pro" w:hAnsi="Avenir Next LT Pro"/>
          <w:sz w:val="28"/>
          <w:szCs w:val="28"/>
        </w:rPr>
        <w:t>)</w:t>
      </w:r>
      <w:r w:rsidRPr="00D02A71">
        <w:rPr>
          <w:rFonts w:ascii="Avenir Next LT Pro" w:hAnsi="Avenir Next LT Pro"/>
          <w:sz w:val="28"/>
          <w:szCs w:val="28"/>
        </w:rPr>
        <w:tab/>
      </w:r>
      <w:r w:rsidR="00374C33">
        <w:rPr>
          <w:rFonts w:ascii="Avenir Next LT Pro" w:hAnsi="Avenir Next LT Pro"/>
          <w:sz w:val="28"/>
          <w:szCs w:val="28"/>
        </w:rPr>
        <w:tab/>
      </w:r>
      <w:r>
        <w:rPr>
          <w:rFonts w:ascii="Avenir Next LT Pro" w:hAnsi="Avenir Next LT Pro"/>
          <w:sz w:val="28"/>
          <w:szCs w:val="28"/>
        </w:rPr>
        <w:tab/>
      </w:r>
      <w:r w:rsidRPr="00D02A71">
        <w:rPr>
          <w:rFonts w:ascii="Avenir Next LT Pro" w:hAnsi="Avenir Next LT Pro"/>
          <w:sz w:val="28"/>
          <w:szCs w:val="28"/>
        </w:rPr>
        <w:t>“Saved to Serve”</w:t>
      </w:r>
    </w:p>
    <w:p w14:paraId="71B90DE2" w14:textId="636D8027" w:rsidR="00DD33BF" w:rsidRPr="008B2033" w:rsidRDefault="00DD33BF" w:rsidP="00DD33BF">
      <w:pPr>
        <w:rPr>
          <w:rFonts w:ascii="Avenir Next LT Pro Demi" w:hAnsi="Avenir Next LT Pro Demi"/>
          <w:sz w:val="28"/>
          <w:szCs w:val="28"/>
        </w:rPr>
      </w:pPr>
      <w:r w:rsidRPr="008B2033">
        <w:rPr>
          <w:rFonts w:ascii="Avenir Next LT Pro Demi" w:hAnsi="Avenir Next LT Pro Demi"/>
          <w:sz w:val="28"/>
          <w:szCs w:val="28"/>
        </w:rPr>
        <w:t>Invitation to Christian Discipleship</w:t>
      </w:r>
    </w:p>
    <w:p w14:paraId="63568552" w14:textId="5F3E00C1" w:rsidR="00DD33BF" w:rsidRPr="008B2033" w:rsidRDefault="00DD33BF" w:rsidP="00DD33BF">
      <w:pPr>
        <w:rPr>
          <w:rFonts w:ascii="Avenir Next LT Pro Demi" w:hAnsi="Avenir Next LT Pro Demi"/>
          <w:sz w:val="28"/>
          <w:szCs w:val="28"/>
        </w:rPr>
      </w:pPr>
      <w:r w:rsidRPr="008B2033">
        <w:rPr>
          <w:rFonts w:ascii="Avenir Next LT Pro Demi" w:hAnsi="Avenir Next LT Pro Demi"/>
          <w:sz w:val="28"/>
          <w:szCs w:val="28"/>
        </w:rPr>
        <w:t>Youth Recommitment Litany</w:t>
      </w:r>
    </w:p>
    <w:p w14:paraId="09457C20" w14:textId="03749440" w:rsidR="00DD33BF" w:rsidRPr="00DD33BF" w:rsidRDefault="00DD33BF" w:rsidP="00DD33BF">
      <w:pPr>
        <w:ind w:left="720"/>
        <w:rPr>
          <w:rFonts w:ascii="Avenir Next LT Pro Demi" w:hAnsi="Avenir Next LT Pro Demi"/>
          <w:b/>
          <w:bCs/>
          <w:i/>
          <w:iCs/>
          <w:sz w:val="28"/>
          <w:szCs w:val="28"/>
        </w:rPr>
      </w:pPr>
      <w:r w:rsidRPr="00DD33BF">
        <w:rPr>
          <w:rFonts w:ascii="Avenir Next LT Pro Demi" w:hAnsi="Avenir Next LT Pro Demi"/>
          <w:b/>
          <w:bCs/>
          <w:i/>
          <w:iCs/>
          <w:sz w:val="28"/>
          <w:szCs w:val="28"/>
        </w:rPr>
        <w:t xml:space="preserve">Youth Leader:  The Youth of our Zion </w:t>
      </w:r>
    </w:p>
    <w:p w14:paraId="49B7893A" w14:textId="3938C20C" w:rsidR="00DD33BF" w:rsidRPr="00DD33BF" w:rsidRDefault="00DD33BF" w:rsidP="00DD33BF">
      <w:pPr>
        <w:ind w:left="720"/>
        <w:rPr>
          <w:rFonts w:ascii="Avenir Next LT Pro" w:hAnsi="Avenir Next LT Pro"/>
          <w:sz w:val="28"/>
          <w:szCs w:val="28"/>
        </w:rPr>
      </w:pPr>
      <w:r w:rsidRPr="00DD33BF">
        <w:rPr>
          <w:rFonts w:ascii="Avenir Next LT Pro" w:hAnsi="Avenir Next LT Pro"/>
          <w:sz w:val="28"/>
          <w:szCs w:val="28"/>
        </w:rPr>
        <w:t>Youth:  We are working on being our best selves</w:t>
      </w:r>
    </w:p>
    <w:p w14:paraId="2118595A" w14:textId="26FAC3BB" w:rsidR="00DD33BF" w:rsidRPr="00DD33BF" w:rsidRDefault="00DD33BF" w:rsidP="00DD33BF">
      <w:pPr>
        <w:ind w:left="720"/>
        <w:rPr>
          <w:rFonts w:ascii="Avenir Next LT Pro Demi" w:hAnsi="Avenir Next LT Pro Demi"/>
          <w:b/>
          <w:bCs/>
          <w:i/>
          <w:iCs/>
          <w:sz w:val="28"/>
          <w:szCs w:val="28"/>
        </w:rPr>
      </w:pPr>
      <w:r w:rsidRPr="00DD33BF">
        <w:rPr>
          <w:rFonts w:ascii="Avenir Next LT Pro Demi" w:hAnsi="Avenir Next LT Pro Demi"/>
          <w:b/>
          <w:bCs/>
          <w:i/>
          <w:iCs/>
          <w:sz w:val="28"/>
          <w:szCs w:val="28"/>
        </w:rPr>
        <w:t>Youth Leader:  The Youth of our Zion</w:t>
      </w:r>
    </w:p>
    <w:p w14:paraId="3E289F06" w14:textId="77777777" w:rsidR="00DD33BF" w:rsidRPr="00DD33BF" w:rsidRDefault="00DD33BF" w:rsidP="00DD33BF">
      <w:pPr>
        <w:ind w:left="720"/>
        <w:rPr>
          <w:rFonts w:ascii="Avenir Next LT Pro" w:hAnsi="Avenir Next LT Pro"/>
          <w:sz w:val="28"/>
          <w:szCs w:val="28"/>
        </w:rPr>
      </w:pPr>
      <w:r w:rsidRPr="00DD33BF">
        <w:rPr>
          <w:rFonts w:ascii="Avenir Next LT Pro" w:hAnsi="Avenir Next LT Pro"/>
          <w:sz w:val="28"/>
          <w:szCs w:val="28"/>
        </w:rPr>
        <w:t>Youth:  We are saved to serve our friends in need</w:t>
      </w:r>
    </w:p>
    <w:p w14:paraId="37696E0A" w14:textId="4E18DC13" w:rsidR="00DD33BF" w:rsidRPr="00DD33BF" w:rsidRDefault="00DD33BF" w:rsidP="00DD33BF">
      <w:pPr>
        <w:ind w:left="720"/>
        <w:rPr>
          <w:rFonts w:ascii="Avenir Next LT Pro Demi" w:hAnsi="Avenir Next LT Pro Demi"/>
          <w:b/>
          <w:bCs/>
          <w:i/>
          <w:iCs/>
          <w:sz w:val="28"/>
          <w:szCs w:val="28"/>
        </w:rPr>
      </w:pPr>
      <w:r w:rsidRPr="00DD33BF">
        <w:rPr>
          <w:rFonts w:ascii="Avenir Next LT Pro Demi" w:hAnsi="Avenir Next LT Pro Demi"/>
          <w:b/>
          <w:bCs/>
          <w:i/>
          <w:iCs/>
          <w:sz w:val="28"/>
          <w:szCs w:val="28"/>
        </w:rPr>
        <w:t>Youth Leader:  The Youth of our Zion</w:t>
      </w:r>
    </w:p>
    <w:p w14:paraId="62AF4CB3" w14:textId="36C083C2" w:rsidR="00DD33BF" w:rsidRPr="00DD33BF" w:rsidRDefault="00DD33BF" w:rsidP="00DD33BF">
      <w:pPr>
        <w:ind w:left="720"/>
        <w:rPr>
          <w:rFonts w:ascii="Avenir Next LT Pro" w:hAnsi="Avenir Next LT Pro"/>
          <w:sz w:val="28"/>
          <w:szCs w:val="28"/>
        </w:rPr>
      </w:pPr>
      <w:r w:rsidRPr="00DD33BF">
        <w:rPr>
          <w:rFonts w:ascii="Avenir Next LT Pro" w:hAnsi="Avenir Next LT Pro"/>
          <w:sz w:val="28"/>
          <w:szCs w:val="28"/>
        </w:rPr>
        <w:t>Youth:  We serve those in communities that we may not know</w:t>
      </w:r>
    </w:p>
    <w:p w14:paraId="7A1E4B69" w14:textId="15B3A09D" w:rsidR="00DD33BF" w:rsidRPr="00DD33BF" w:rsidRDefault="00DD33BF" w:rsidP="00DD33BF">
      <w:pPr>
        <w:ind w:left="720"/>
        <w:rPr>
          <w:rFonts w:ascii="Avenir Next LT Pro Demi" w:hAnsi="Avenir Next LT Pro Demi"/>
          <w:b/>
          <w:bCs/>
          <w:i/>
          <w:iCs/>
          <w:sz w:val="28"/>
          <w:szCs w:val="28"/>
        </w:rPr>
      </w:pPr>
      <w:r w:rsidRPr="00DD33BF">
        <w:rPr>
          <w:rFonts w:ascii="Avenir Next LT Pro Demi" w:hAnsi="Avenir Next LT Pro Demi"/>
          <w:b/>
          <w:bCs/>
          <w:i/>
          <w:iCs/>
          <w:sz w:val="28"/>
          <w:szCs w:val="28"/>
        </w:rPr>
        <w:t>Youth Leader:  The Youth of Our Zion</w:t>
      </w:r>
    </w:p>
    <w:p w14:paraId="773FF9EC" w14:textId="73C7E27E" w:rsidR="00DD33BF" w:rsidRPr="00DD33BF" w:rsidRDefault="00DD33BF" w:rsidP="00DD33BF">
      <w:pPr>
        <w:ind w:left="720"/>
        <w:rPr>
          <w:rFonts w:ascii="Avenir Next LT Pro" w:hAnsi="Avenir Next LT Pro"/>
          <w:sz w:val="28"/>
          <w:szCs w:val="28"/>
        </w:rPr>
      </w:pPr>
      <w:r w:rsidRPr="00DD33BF">
        <w:rPr>
          <w:rFonts w:ascii="Avenir Next LT Pro" w:hAnsi="Avenir Next LT Pro"/>
          <w:sz w:val="28"/>
          <w:szCs w:val="28"/>
        </w:rPr>
        <w:t>Youth:  We are saved and living a life that is an example to our peers</w:t>
      </w:r>
    </w:p>
    <w:p w14:paraId="6C63B975" w14:textId="162A660E" w:rsidR="00DD33BF" w:rsidRPr="00DD33BF" w:rsidRDefault="00DD33BF" w:rsidP="00DD33BF">
      <w:pPr>
        <w:ind w:left="720"/>
        <w:rPr>
          <w:rFonts w:ascii="Avenir Next LT Pro Demi" w:hAnsi="Avenir Next LT Pro Demi"/>
          <w:b/>
          <w:bCs/>
          <w:i/>
          <w:iCs/>
          <w:sz w:val="28"/>
          <w:szCs w:val="28"/>
        </w:rPr>
      </w:pPr>
      <w:r w:rsidRPr="00DD33BF">
        <w:rPr>
          <w:rFonts w:ascii="Avenir Next LT Pro Demi" w:hAnsi="Avenir Next LT Pro Demi"/>
          <w:b/>
          <w:bCs/>
          <w:i/>
          <w:iCs/>
          <w:sz w:val="28"/>
          <w:szCs w:val="28"/>
        </w:rPr>
        <w:t>Youth Leader:  The Youth of Our Zion</w:t>
      </w:r>
    </w:p>
    <w:p w14:paraId="3145A88F" w14:textId="77777777" w:rsidR="00374C33" w:rsidRDefault="00DD33BF" w:rsidP="00374C33">
      <w:pPr>
        <w:ind w:left="720"/>
        <w:rPr>
          <w:rFonts w:ascii="Avenir Next LT Pro" w:hAnsi="Avenir Next LT Pro"/>
          <w:sz w:val="28"/>
          <w:szCs w:val="28"/>
        </w:rPr>
      </w:pPr>
      <w:r w:rsidRPr="00DD33BF">
        <w:rPr>
          <w:rFonts w:ascii="Avenir Next LT Pro" w:hAnsi="Avenir Next LT Pro"/>
          <w:sz w:val="28"/>
          <w:szCs w:val="28"/>
        </w:rPr>
        <w:t>Youth:  We are saved to serve! It’s a FAITH Walk!!!</w:t>
      </w:r>
    </w:p>
    <w:p w14:paraId="3E7E986F" w14:textId="3FF1909D" w:rsidR="00DD33BF" w:rsidRDefault="00DD33BF" w:rsidP="00374C33">
      <w:pPr>
        <w:ind w:left="720"/>
        <w:rPr>
          <w:rFonts w:ascii="Avenir Next LT Pro Demi" w:hAnsi="Avenir Next LT Pro Demi"/>
          <w:sz w:val="28"/>
          <w:szCs w:val="28"/>
        </w:rPr>
      </w:pPr>
      <w:r>
        <w:rPr>
          <w:rFonts w:ascii="Avenir Next LT Pro Demi" w:hAnsi="Avenir Next LT Pro Demi"/>
          <w:sz w:val="28"/>
          <w:szCs w:val="28"/>
        </w:rPr>
        <w:t>Benediction</w:t>
      </w:r>
    </w:p>
    <w:p w14:paraId="2149A49E" w14:textId="1C3E0249" w:rsidR="00140524" w:rsidRPr="00140524" w:rsidRDefault="00140524" w:rsidP="00140524">
      <w:pPr>
        <w:spacing w:after="0" w:line="240" w:lineRule="auto"/>
        <w:ind w:right="2160"/>
        <w:jc w:val="center"/>
        <w:rPr>
          <w:rFonts w:ascii="Avenir Next LT Pro" w:eastAsia="Times New Roman" w:hAnsi="Avenir Next LT Pro" w:cs="Times New Roman"/>
          <w:b/>
          <w:bCs/>
          <w:sz w:val="36"/>
          <w:szCs w:val="36"/>
        </w:rPr>
      </w:pPr>
      <w:r w:rsidRPr="00140524">
        <w:rPr>
          <w:rFonts w:ascii="Avenir Next LT Pro" w:eastAsia="Times New Roman" w:hAnsi="Avenir Next LT Pro" w:cs="Arial"/>
          <w:b/>
          <w:bCs/>
          <w:color w:val="000000"/>
          <w:sz w:val="36"/>
          <w:szCs w:val="36"/>
        </w:rPr>
        <w:lastRenderedPageBreak/>
        <w:t>History of our Founder</w:t>
      </w:r>
    </w:p>
    <w:p w14:paraId="213D0510" w14:textId="5704D1E7" w:rsidR="00140524" w:rsidRPr="00140524" w:rsidRDefault="00140524" w:rsidP="00140524">
      <w:pPr>
        <w:spacing w:after="0" w:line="240" w:lineRule="auto"/>
        <w:ind w:right="2160"/>
        <w:jc w:val="center"/>
        <w:rPr>
          <w:rFonts w:ascii="Avenir Next LT Pro" w:eastAsia="Times New Roman" w:hAnsi="Avenir Next LT Pro" w:cs="Times New Roman"/>
          <w:b/>
          <w:bCs/>
          <w:sz w:val="36"/>
          <w:szCs w:val="36"/>
        </w:rPr>
      </w:pPr>
      <w:r w:rsidRPr="00140524">
        <w:rPr>
          <w:rFonts w:ascii="Avenir Next LT Pro" w:eastAsia="Times New Roman" w:hAnsi="Avenir Next LT Pro" w:cs="Arial"/>
          <w:b/>
          <w:bCs/>
          <w:color w:val="000000"/>
          <w:sz w:val="36"/>
          <w:szCs w:val="36"/>
        </w:rPr>
        <w:t xml:space="preserve">Miss Victoria </w:t>
      </w:r>
      <w:r w:rsidR="004D3AA8" w:rsidRPr="00140524">
        <w:rPr>
          <w:rFonts w:ascii="Avenir Next LT Pro" w:eastAsia="Times New Roman" w:hAnsi="Avenir Next LT Pro" w:cs="Arial"/>
          <w:b/>
          <w:bCs/>
          <w:color w:val="000000"/>
          <w:sz w:val="36"/>
          <w:szCs w:val="36"/>
        </w:rPr>
        <w:t>Richardson (</w:t>
      </w:r>
      <w:r w:rsidRPr="00140524">
        <w:rPr>
          <w:rFonts w:ascii="Avenir Next LT Pro" w:eastAsia="Times New Roman" w:hAnsi="Avenir Next LT Pro" w:cs="Arial"/>
          <w:b/>
          <w:bCs/>
          <w:color w:val="000000"/>
          <w:sz w:val="36"/>
          <w:szCs w:val="36"/>
        </w:rPr>
        <w:t>1856-1928)</w:t>
      </w:r>
    </w:p>
    <w:p w14:paraId="3CF7F69D" w14:textId="3FDA3219" w:rsidR="00140524" w:rsidRPr="00140524" w:rsidRDefault="00DD33BF" w:rsidP="00140524">
      <w:pPr>
        <w:spacing w:after="0" w:line="240" w:lineRule="auto"/>
        <w:rPr>
          <w:rFonts w:ascii="Avenir Next LT Pro" w:eastAsia="Times New Roman" w:hAnsi="Avenir Next LT Pro" w:cs="Times New Roman"/>
        </w:rPr>
      </w:pPr>
      <w:r w:rsidRPr="00140524">
        <w:rPr>
          <w:rFonts w:ascii="Avenir Next LT Pro" w:eastAsia="Times New Roman" w:hAnsi="Avenir Next LT Pro" w:cs="Times New Roman"/>
          <w:b/>
          <w:bCs/>
          <w:noProof/>
          <w:sz w:val="36"/>
          <w:szCs w:val="36"/>
          <w:bdr w:val="none" w:sz="0" w:space="0" w:color="auto" w:frame="1"/>
        </w:rPr>
        <w:drawing>
          <wp:anchor distT="0" distB="0" distL="114300" distR="114300" simplePos="0" relativeHeight="251663360" behindDoc="0" locked="0" layoutInCell="1" allowOverlap="1" wp14:anchorId="015175CB" wp14:editId="00CB659A">
            <wp:simplePos x="0" y="0"/>
            <wp:positionH relativeFrom="margin">
              <wp:align>right</wp:align>
            </wp:positionH>
            <wp:positionV relativeFrom="margin">
              <wp:align>top</wp:align>
            </wp:positionV>
            <wp:extent cx="1228725" cy="1552575"/>
            <wp:effectExtent l="0" t="0" r="9525" b="9525"/>
            <wp:wrapSquare wrapText="bothSides"/>
            <wp:docPr id="12" name="Picture 12" descr="A close-up of a sku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up of a skull&#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8725" cy="1552575"/>
                    </a:xfrm>
                    <a:prstGeom prst="rect">
                      <a:avLst/>
                    </a:prstGeom>
                    <a:noFill/>
                    <a:ln>
                      <a:noFill/>
                    </a:ln>
                  </pic:spPr>
                </pic:pic>
              </a:graphicData>
            </a:graphic>
          </wp:anchor>
        </w:drawing>
      </w:r>
    </w:p>
    <w:p w14:paraId="0FBCC549" w14:textId="3A6B4245" w:rsidR="00140524" w:rsidRPr="00DD33BF" w:rsidRDefault="00140524" w:rsidP="00140524">
      <w:pPr>
        <w:spacing w:after="0" w:line="240" w:lineRule="auto"/>
        <w:ind w:right="2160"/>
        <w:jc w:val="both"/>
        <w:rPr>
          <w:rFonts w:ascii="Avenir Next LT Pro" w:eastAsia="Times New Roman" w:hAnsi="Avenir Next LT Pro" w:cs="Times New Roman"/>
          <w:sz w:val="24"/>
          <w:szCs w:val="24"/>
        </w:rPr>
      </w:pPr>
      <w:r w:rsidRPr="00DD33BF">
        <w:rPr>
          <w:rFonts w:ascii="Avenir Next LT Pro" w:eastAsia="Times New Roman" w:hAnsi="Avenir Next LT Pro" w:cs="Arial"/>
          <w:color w:val="000000"/>
          <w:sz w:val="24"/>
          <w:szCs w:val="24"/>
        </w:rPr>
        <w:t>Victoria Richardson is remembered in the African Methodist Episcopal Zion Church as the fine Christian young woman who founded and organized the Young Woman’s Home &amp; Foreign Missionary Society for the purpose of helping youth develop into young Christian Missionaries. A pioneer teacher and librarian at Livingstone College, she wrote the music to the college song, “My Livingstone.”</w:t>
      </w:r>
    </w:p>
    <w:p w14:paraId="57E92E07" w14:textId="77777777" w:rsidR="00140524" w:rsidRPr="00DD33BF" w:rsidRDefault="00140524" w:rsidP="00140524">
      <w:pPr>
        <w:spacing w:after="0" w:line="240" w:lineRule="auto"/>
        <w:rPr>
          <w:rFonts w:ascii="Avenir Next LT Pro" w:eastAsia="Times New Roman" w:hAnsi="Avenir Next LT Pro" w:cs="Times New Roman"/>
          <w:sz w:val="24"/>
          <w:szCs w:val="24"/>
        </w:rPr>
      </w:pPr>
    </w:p>
    <w:p w14:paraId="27979856" w14:textId="12D41B38" w:rsidR="00140524" w:rsidRPr="00DD33BF" w:rsidRDefault="00140524" w:rsidP="00140524">
      <w:pPr>
        <w:spacing w:after="0" w:line="240" w:lineRule="auto"/>
        <w:jc w:val="both"/>
        <w:rPr>
          <w:rFonts w:ascii="Avenir Next LT Pro" w:eastAsia="Times New Roman" w:hAnsi="Avenir Next LT Pro" w:cs="Times New Roman"/>
          <w:sz w:val="24"/>
          <w:szCs w:val="24"/>
        </w:rPr>
      </w:pPr>
      <w:r w:rsidRPr="00DD33BF">
        <w:rPr>
          <w:rFonts w:ascii="Avenir Next LT Pro" w:eastAsia="Times New Roman" w:hAnsi="Avenir Next LT Pro" w:cs="Arial"/>
          <w:color w:val="000000"/>
          <w:sz w:val="24"/>
          <w:szCs w:val="24"/>
        </w:rPr>
        <w:t xml:space="preserve">Miss Richardson was a lover of </w:t>
      </w:r>
      <w:r w:rsidR="004D3AA8" w:rsidRPr="00DD33BF">
        <w:rPr>
          <w:rFonts w:ascii="Avenir Next LT Pro" w:eastAsia="Times New Roman" w:hAnsi="Avenir Next LT Pro" w:cs="Arial"/>
          <w:color w:val="000000"/>
          <w:sz w:val="24"/>
          <w:szCs w:val="24"/>
        </w:rPr>
        <w:t>youth,</w:t>
      </w:r>
      <w:r w:rsidRPr="00DD33BF">
        <w:rPr>
          <w:rFonts w:ascii="Avenir Next LT Pro" w:eastAsia="Times New Roman" w:hAnsi="Avenir Next LT Pro" w:cs="Arial"/>
          <w:color w:val="000000"/>
          <w:sz w:val="24"/>
          <w:szCs w:val="24"/>
        </w:rPr>
        <w:t xml:space="preserve"> and she had the innate ability to organize.   Moreover, the idea of service to others and self-improvement permeated her whole being.  The first group she organized was the Temperance League in Concord, NC.  In Salisbury, she also organized the first interdenominational group of youth, who delighted in carrying flowers to the sick and elderly and to the grave of the soldiers in the National Cemetery.</w:t>
      </w:r>
    </w:p>
    <w:p w14:paraId="7DBBF441" w14:textId="77777777" w:rsidR="00140524" w:rsidRPr="00DD33BF" w:rsidRDefault="00140524" w:rsidP="00140524">
      <w:pPr>
        <w:spacing w:after="0" w:line="240" w:lineRule="auto"/>
        <w:rPr>
          <w:rFonts w:ascii="Avenir Next LT Pro" w:eastAsia="Times New Roman" w:hAnsi="Avenir Next LT Pro" w:cs="Times New Roman"/>
          <w:sz w:val="24"/>
          <w:szCs w:val="24"/>
        </w:rPr>
      </w:pPr>
    </w:p>
    <w:p w14:paraId="2E9659BA" w14:textId="77777777" w:rsidR="00140524" w:rsidRPr="00DD33BF" w:rsidRDefault="00140524" w:rsidP="00140524">
      <w:pPr>
        <w:spacing w:after="0" w:line="240" w:lineRule="auto"/>
        <w:jc w:val="both"/>
        <w:rPr>
          <w:rFonts w:ascii="Avenir Next LT Pro" w:eastAsia="Times New Roman" w:hAnsi="Avenir Next LT Pro" w:cs="Times New Roman"/>
          <w:sz w:val="24"/>
          <w:szCs w:val="24"/>
        </w:rPr>
      </w:pPr>
      <w:r w:rsidRPr="00DD33BF">
        <w:rPr>
          <w:rFonts w:ascii="Avenir Next LT Pro" w:eastAsia="Times New Roman" w:hAnsi="Avenir Next LT Pro" w:cs="Arial"/>
          <w:color w:val="000000"/>
          <w:sz w:val="24"/>
          <w:szCs w:val="24"/>
        </w:rPr>
        <w:t>Out of her philosophy for living and the service rendered by the interdenominational group she organized, grew the idea of organizing the young women of the A.M.E. Zion Church into a Young Missionary Society.  In the spring of 1909, the first meeting of the Young Woman’s Missionary Society was held.  As Miss Richardson worked with the young women who were a part of the organization, she aided in their spiritual development and personal improvement. </w:t>
      </w:r>
    </w:p>
    <w:p w14:paraId="58FCEEA3" w14:textId="77777777" w:rsidR="00140524" w:rsidRPr="00DD33BF" w:rsidRDefault="00140524" w:rsidP="00140524">
      <w:pPr>
        <w:spacing w:after="0" w:line="240" w:lineRule="auto"/>
        <w:rPr>
          <w:rFonts w:ascii="Avenir Next LT Pro" w:eastAsia="Times New Roman" w:hAnsi="Avenir Next LT Pro" w:cs="Times New Roman"/>
          <w:sz w:val="24"/>
          <w:szCs w:val="24"/>
        </w:rPr>
      </w:pPr>
    </w:p>
    <w:p w14:paraId="7A5BDAA6" w14:textId="77777777" w:rsidR="00140524" w:rsidRPr="00DD33BF" w:rsidRDefault="00140524" w:rsidP="00140524">
      <w:pPr>
        <w:spacing w:after="0" w:line="240" w:lineRule="auto"/>
        <w:jc w:val="both"/>
        <w:rPr>
          <w:rFonts w:ascii="Avenir Next LT Pro" w:eastAsia="Times New Roman" w:hAnsi="Avenir Next LT Pro" w:cs="Times New Roman"/>
          <w:sz w:val="24"/>
          <w:szCs w:val="24"/>
        </w:rPr>
      </w:pPr>
      <w:r w:rsidRPr="00DD33BF">
        <w:rPr>
          <w:rFonts w:ascii="Avenir Next LT Pro" w:eastAsia="Times New Roman" w:hAnsi="Avenir Next LT Pro" w:cs="Arial"/>
          <w:color w:val="000000"/>
          <w:sz w:val="24"/>
          <w:szCs w:val="24"/>
        </w:rPr>
        <w:t>Miss Richardson’s experience with this local society was so rewarding that she reported its success to the Connectional Council and Executive Board of the Woman’s Home and Foreign Missionary Society in September 1909.  The report was well received and forwarded to the 1912 General Conference being held in Charlotte, North Carolina, which adopted the organization.  This God-inspired achievement stands today as the link between the Buds of Promise Juvenile Missionary Society and the Young Adult Missionary Society.</w:t>
      </w:r>
    </w:p>
    <w:p w14:paraId="225CB725" w14:textId="77777777" w:rsidR="00DD33BF" w:rsidRDefault="00DD33BF" w:rsidP="00140524">
      <w:pPr>
        <w:spacing w:after="0" w:line="240" w:lineRule="auto"/>
        <w:jc w:val="both"/>
        <w:rPr>
          <w:rFonts w:ascii="Avenir Next LT Pro" w:eastAsia="Times New Roman" w:hAnsi="Avenir Next LT Pro" w:cs="Arial"/>
          <w:color w:val="000000"/>
          <w:sz w:val="18"/>
          <w:szCs w:val="18"/>
        </w:rPr>
      </w:pPr>
    </w:p>
    <w:p w14:paraId="1C86B5C1" w14:textId="211AF604" w:rsidR="00140524" w:rsidRPr="00140524" w:rsidRDefault="00140524" w:rsidP="00140524">
      <w:pPr>
        <w:spacing w:after="0" w:line="240" w:lineRule="auto"/>
        <w:jc w:val="both"/>
        <w:rPr>
          <w:rFonts w:ascii="Avenir Next LT Pro" w:eastAsia="Times New Roman" w:hAnsi="Avenir Next LT Pro" w:cs="Times New Roman"/>
          <w:sz w:val="18"/>
          <w:szCs w:val="18"/>
        </w:rPr>
      </w:pPr>
      <w:r w:rsidRPr="00140524">
        <w:rPr>
          <w:rFonts w:ascii="Avenir Next LT Pro" w:eastAsia="Times New Roman" w:hAnsi="Avenir Next LT Pro" w:cs="Arial"/>
          <w:color w:val="000000"/>
          <w:sz w:val="18"/>
          <w:szCs w:val="18"/>
        </w:rPr>
        <w:t>Let us always remember the contributions of this great Woman of God and Woman of Excellence.</w:t>
      </w:r>
    </w:p>
    <w:p w14:paraId="76F77CD5" w14:textId="77777777" w:rsidR="00140524" w:rsidRPr="00140524" w:rsidRDefault="00140524" w:rsidP="00140524">
      <w:pPr>
        <w:spacing w:after="0" w:line="240" w:lineRule="auto"/>
        <w:jc w:val="center"/>
        <w:rPr>
          <w:rFonts w:ascii="Avenir Next LT Pro" w:eastAsia="Times New Roman" w:hAnsi="Avenir Next LT Pro" w:cs="Times New Roman"/>
          <w:sz w:val="18"/>
          <w:szCs w:val="18"/>
        </w:rPr>
      </w:pPr>
      <w:r w:rsidRPr="00140524">
        <w:rPr>
          <w:rFonts w:ascii="Avenir Next LT Pro" w:eastAsia="Times New Roman" w:hAnsi="Avenir Next LT Pro" w:cs="Arial"/>
          <w:color w:val="000000"/>
          <w:sz w:val="18"/>
          <w:szCs w:val="18"/>
          <w:u w:val="single"/>
        </w:rPr>
        <w:t>Pioneering Women of the African Methodist Episcopal Zion Church</w:t>
      </w:r>
    </w:p>
    <w:p w14:paraId="0F7D01C6" w14:textId="77777777" w:rsidR="00140524" w:rsidRPr="00140524" w:rsidRDefault="00140524" w:rsidP="00140524">
      <w:pPr>
        <w:spacing w:after="0" w:line="240" w:lineRule="auto"/>
        <w:jc w:val="center"/>
        <w:rPr>
          <w:rFonts w:ascii="Avenir Next LT Pro" w:eastAsia="Times New Roman" w:hAnsi="Avenir Next LT Pro" w:cs="Times New Roman"/>
          <w:sz w:val="18"/>
          <w:szCs w:val="18"/>
        </w:rPr>
      </w:pPr>
      <w:r w:rsidRPr="00140524">
        <w:rPr>
          <w:rFonts w:ascii="Avenir Next LT Pro" w:eastAsia="Times New Roman" w:hAnsi="Avenir Next LT Pro" w:cs="Arial"/>
          <w:i/>
          <w:iCs/>
          <w:color w:val="000000"/>
          <w:sz w:val="18"/>
          <w:szCs w:val="18"/>
        </w:rPr>
        <w:t>Written and Edited by Rev. Dr. Dorothy S. Johnson and Rev. Lula G. Williams </w:t>
      </w:r>
    </w:p>
    <w:p w14:paraId="785212DC" w14:textId="5D0EF006" w:rsidR="00140524" w:rsidRPr="00140524" w:rsidRDefault="00140524" w:rsidP="00DD33BF">
      <w:pPr>
        <w:spacing w:after="0" w:line="240" w:lineRule="auto"/>
        <w:jc w:val="center"/>
        <w:rPr>
          <w:rFonts w:ascii="Avenir Next LT Pro" w:eastAsia="Times New Roman" w:hAnsi="Avenir Next LT Pro" w:cs="Times New Roman"/>
          <w:sz w:val="18"/>
          <w:szCs w:val="18"/>
        </w:rPr>
      </w:pPr>
      <w:r w:rsidRPr="00140524">
        <w:rPr>
          <w:rFonts w:ascii="Avenir Next LT Pro" w:eastAsia="Times New Roman" w:hAnsi="Avenir Next LT Pro" w:cs="Arial"/>
          <w:i/>
          <w:iCs/>
          <w:color w:val="000000"/>
          <w:sz w:val="18"/>
          <w:szCs w:val="18"/>
        </w:rPr>
        <w:t>A.M.E. Zion Publishing House, Charlotte, NC 1996</w:t>
      </w:r>
    </w:p>
    <w:p w14:paraId="7FAA7EF9" w14:textId="77777777" w:rsidR="00140524" w:rsidRPr="00140524" w:rsidRDefault="00140524" w:rsidP="00140524">
      <w:pPr>
        <w:pBdr>
          <w:top w:val="dashed" w:sz="8" w:space="4" w:color="000000"/>
          <w:left w:val="dashed" w:sz="8" w:space="4" w:color="000000"/>
          <w:right w:val="dashed" w:sz="8" w:space="4" w:color="000000"/>
        </w:pBdr>
        <w:spacing w:after="0" w:line="240" w:lineRule="auto"/>
        <w:jc w:val="center"/>
        <w:rPr>
          <w:rFonts w:ascii="Avenir Next LT Pro" w:eastAsia="Times New Roman" w:hAnsi="Avenir Next LT Pro" w:cs="Times New Roman"/>
          <w:sz w:val="18"/>
          <w:szCs w:val="18"/>
        </w:rPr>
      </w:pPr>
      <w:r w:rsidRPr="00140524">
        <w:rPr>
          <w:rFonts w:ascii="Avenir Next LT Pro" w:eastAsia="Times New Roman" w:hAnsi="Avenir Next LT Pro" w:cs="Arial"/>
          <w:b/>
          <w:bCs/>
          <w:color w:val="000000"/>
          <w:sz w:val="18"/>
          <w:szCs w:val="18"/>
          <w:u w:val="single"/>
        </w:rPr>
        <w:t>Motto:</w:t>
      </w:r>
      <w:r w:rsidRPr="00140524">
        <w:rPr>
          <w:rFonts w:ascii="Avenir Next LT Pro" w:eastAsia="Times New Roman" w:hAnsi="Avenir Next LT Pro" w:cs="Arial"/>
          <w:color w:val="000000"/>
          <w:sz w:val="18"/>
          <w:szCs w:val="18"/>
        </w:rPr>
        <w:t xml:space="preserve"> “Ambassadors for Christ”</w:t>
      </w:r>
    </w:p>
    <w:p w14:paraId="4AD61CCE" w14:textId="77777777" w:rsidR="00140524" w:rsidRPr="00140524" w:rsidRDefault="00140524" w:rsidP="00140524">
      <w:pPr>
        <w:pBdr>
          <w:left w:val="dashed" w:sz="8" w:space="4" w:color="000000"/>
          <w:right w:val="dashed" w:sz="8" w:space="4" w:color="000000"/>
        </w:pBdr>
        <w:spacing w:after="0" w:line="240" w:lineRule="auto"/>
        <w:jc w:val="center"/>
        <w:rPr>
          <w:rFonts w:ascii="Avenir Next LT Pro" w:eastAsia="Times New Roman" w:hAnsi="Avenir Next LT Pro" w:cs="Times New Roman"/>
          <w:sz w:val="18"/>
          <w:szCs w:val="18"/>
        </w:rPr>
      </w:pPr>
      <w:r w:rsidRPr="00140524">
        <w:rPr>
          <w:rFonts w:ascii="Avenir Next LT Pro" w:eastAsia="Times New Roman" w:hAnsi="Avenir Next LT Pro" w:cs="Arial"/>
          <w:b/>
          <w:bCs/>
          <w:color w:val="000000"/>
          <w:sz w:val="18"/>
          <w:szCs w:val="18"/>
          <w:u w:val="single"/>
        </w:rPr>
        <w:t>Colors:</w:t>
      </w:r>
      <w:r w:rsidRPr="00140524">
        <w:rPr>
          <w:rFonts w:ascii="Avenir Next LT Pro" w:eastAsia="Times New Roman" w:hAnsi="Avenir Next LT Pro" w:cs="Arial"/>
          <w:color w:val="000000"/>
          <w:sz w:val="18"/>
          <w:szCs w:val="18"/>
        </w:rPr>
        <w:t xml:space="preserve"> Navy Blue (truth, loyalty) and Gold (heaven, honor)</w:t>
      </w:r>
    </w:p>
    <w:p w14:paraId="131BD88A" w14:textId="77777777" w:rsidR="00140524" w:rsidRPr="00140524" w:rsidRDefault="00140524" w:rsidP="00140524">
      <w:pPr>
        <w:pBdr>
          <w:left w:val="dashed" w:sz="8" w:space="4" w:color="000000"/>
          <w:right w:val="dashed" w:sz="8" w:space="4" w:color="000000"/>
        </w:pBdr>
        <w:spacing w:after="0" w:line="240" w:lineRule="auto"/>
        <w:jc w:val="center"/>
        <w:rPr>
          <w:rFonts w:ascii="Avenir Next LT Pro" w:eastAsia="Times New Roman" w:hAnsi="Avenir Next LT Pro" w:cs="Times New Roman"/>
          <w:sz w:val="18"/>
          <w:szCs w:val="18"/>
        </w:rPr>
      </w:pPr>
      <w:r w:rsidRPr="00140524">
        <w:rPr>
          <w:rFonts w:ascii="Avenir Next LT Pro" w:eastAsia="Times New Roman" w:hAnsi="Avenir Next LT Pro" w:cs="Arial"/>
          <w:b/>
          <w:bCs/>
          <w:color w:val="000000"/>
          <w:sz w:val="18"/>
          <w:szCs w:val="18"/>
          <w:u w:val="single"/>
        </w:rPr>
        <w:t>Watchword:</w:t>
      </w:r>
      <w:r w:rsidRPr="00140524">
        <w:rPr>
          <w:rFonts w:ascii="Avenir Next LT Pro" w:eastAsia="Times New Roman" w:hAnsi="Avenir Next LT Pro" w:cs="Arial"/>
          <w:color w:val="000000"/>
          <w:sz w:val="18"/>
          <w:szCs w:val="18"/>
        </w:rPr>
        <w:t xml:space="preserve"> Christ for Every Youth, Every Youth for Christ</w:t>
      </w:r>
    </w:p>
    <w:p w14:paraId="2E4EE779" w14:textId="77777777" w:rsidR="00140524" w:rsidRPr="00140524" w:rsidRDefault="00140524" w:rsidP="00140524">
      <w:pPr>
        <w:pBdr>
          <w:left w:val="dashed" w:sz="8" w:space="4" w:color="000000"/>
          <w:right w:val="dashed" w:sz="8" w:space="4" w:color="000000"/>
        </w:pBdr>
        <w:spacing w:after="0" w:line="240" w:lineRule="auto"/>
        <w:jc w:val="center"/>
        <w:rPr>
          <w:rFonts w:ascii="Avenir Next LT Pro" w:eastAsia="Times New Roman" w:hAnsi="Avenir Next LT Pro" w:cs="Times New Roman"/>
          <w:sz w:val="18"/>
          <w:szCs w:val="18"/>
        </w:rPr>
      </w:pPr>
      <w:r w:rsidRPr="00140524">
        <w:rPr>
          <w:rFonts w:ascii="Avenir Next LT Pro" w:eastAsia="Times New Roman" w:hAnsi="Avenir Next LT Pro" w:cs="Arial"/>
          <w:b/>
          <w:bCs/>
          <w:color w:val="000000"/>
          <w:sz w:val="18"/>
          <w:szCs w:val="18"/>
          <w:u w:val="single"/>
        </w:rPr>
        <w:t>Youth Hymn:</w:t>
      </w:r>
      <w:r w:rsidRPr="00140524">
        <w:rPr>
          <w:rFonts w:ascii="Avenir Next LT Pro" w:eastAsia="Times New Roman" w:hAnsi="Avenir Next LT Pro" w:cs="Arial"/>
          <w:color w:val="000000"/>
          <w:sz w:val="18"/>
          <w:szCs w:val="18"/>
        </w:rPr>
        <w:t xml:space="preserve"> “Take My Life and Let it Be”</w:t>
      </w:r>
    </w:p>
    <w:p w14:paraId="2412CF6C" w14:textId="77777777" w:rsidR="00140524" w:rsidRPr="00140524" w:rsidRDefault="00140524" w:rsidP="00140524">
      <w:pPr>
        <w:pBdr>
          <w:left w:val="dashed" w:sz="8" w:space="4" w:color="000000"/>
          <w:right w:val="dashed" w:sz="8" w:space="4" w:color="000000"/>
        </w:pBdr>
        <w:spacing w:after="0" w:line="240" w:lineRule="auto"/>
        <w:jc w:val="center"/>
        <w:rPr>
          <w:rFonts w:ascii="Avenir Next LT Pro" w:eastAsia="Times New Roman" w:hAnsi="Avenir Next LT Pro" w:cs="Times New Roman"/>
          <w:sz w:val="18"/>
          <w:szCs w:val="18"/>
        </w:rPr>
      </w:pPr>
      <w:r w:rsidRPr="00140524">
        <w:rPr>
          <w:rFonts w:ascii="Avenir Next LT Pro" w:eastAsia="Times New Roman" w:hAnsi="Avenir Next LT Pro" w:cs="Arial"/>
          <w:b/>
          <w:bCs/>
          <w:color w:val="000000"/>
          <w:sz w:val="18"/>
          <w:szCs w:val="18"/>
          <w:u w:val="single"/>
        </w:rPr>
        <w:t>Youth Theme Song:</w:t>
      </w:r>
      <w:r w:rsidRPr="00140524">
        <w:rPr>
          <w:rFonts w:ascii="Avenir Next LT Pro" w:eastAsia="Times New Roman" w:hAnsi="Avenir Next LT Pro" w:cs="Arial"/>
          <w:color w:val="000000"/>
          <w:sz w:val="18"/>
          <w:szCs w:val="18"/>
        </w:rPr>
        <w:t xml:space="preserve"> “Give of Your Best to the Master”</w:t>
      </w:r>
    </w:p>
    <w:p w14:paraId="00AC1A23" w14:textId="77777777" w:rsidR="00140524" w:rsidRPr="00140524" w:rsidRDefault="00140524" w:rsidP="00140524">
      <w:pPr>
        <w:pBdr>
          <w:left w:val="dashed" w:sz="8" w:space="4" w:color="000000"/>
          <w:bottom w:val="dashed" w:sz="8" w:space="4" w:color="000000"/>
          <w:right w:val="dashed" w:sz="8" w:space="4" w:color="000000"/>
        </w:pBdr>
        <w:spacing w:after="0" w:line="240" w:lineRule="auto"/>
        <w:jc w:val="center"/>
        <w:rPr>
          <w:rFonts w:ascii="Avenir Next LT Pro" w:eastAsia="Times New Roman" w:hAnsi="Avenir Next LT Pro" w:cs="Times New Roman"/>
          <w:sz w:val="18"/>
          <w:szCs w:val="18"/>
        </w:rPr>
      </w:pPr>
      <w:r w:rsidRPr="00140524">
        <w:rPr>
          <w:rFonts w:ascii="Avenir Next LT Pro" w:eastAsia="Times New Roman" w:hAnsi="Avenir Next LT Pro" w:cs="Arial"/>
          <w:b/>
          <w:bCs/>
          <w:color w:val="000000"/>
          <w:sz w:val="18"/>
          <w:szCs w:val="18"/>
          <w:u w:val="single"/>
        </w:rPr>
        <w:t>Anniversary:</w:t>
      </w:r>
      <w:r w:rsidRPr="00140524">
        <w:rPr>
          <w:rFonts w:ascii="Avenir Next LT Pro" w:eastAsia="Times New Roman" w:hAnsi="Avenir Next LT Pro" w:cs="Arial"/>
          <w:color w:val="000000"/>
          <w:sz w:val="18"/>
          <w:szCs w:val="18"/>
        </w:rPr>
        <w:t xml:space="preserve"> “Victory Day” is observed on the Sunday nearest January 12</w:t>
      </w:r>
      <w:r w:rsidRPr="00140524">
        <w:rPr>
          <w:rFonts w:ascii="Avenir Next LT Pro" w:eastAsia="Times New Roman" w:hAnsi="Avenir Next LT Pro" w:cs="Arial"/>
          <w:color w:val="000000"/>
          <w:sz w:val="18"/>
          <w:szCs w:val="18"/>
          <w:vertAlign w:val="superscript"/>
        </w:rPr>
        <w:t>th</w:t>
      </w:r>
      <w:r w:rsidRPr="00140524">
        <w:rPr>
          <w:rFonts w:ascii="Avenir Next LT Pro" w:eastAsia="Times New Roman" w:hAnsi="Avenir Next LT Pro" w:cs="Arial"/>
          <w:color w:val="000000"/>
          <w:sz w:val="18"/>
          <w:szCs w:val="18"/>
        </w:rPr>
        <w:t xml:space="preserve"> (which is Miss Victoria Richardson’s birthday)</w:t>
      </w:r>
    </w:p>
    <w:p w14:paraId="68FB55D2" w14:textId="1AC5E04C" w:rsidR="009A3975" w:rsidRPr="00140524" w:rsidRDefault="00140524" w:rsidP="00DD33BF">
      <w:pPr>
        <w:spacing w:after="0" w:line="240" w:lineRule="auto"/>
        <w:rPr>
          <w:rFonts w:ascii="Avenir Next LT Pro" w:hAnsi="Avenir Next LT Pro"/>
          <w:sz w:val="28"/>
          <w:szCs w:val="28"/>
        </w:rPr>
      </w:pPr>
      <w:r w:rsidRPr="00140524">
        <w:rPr>
          <w:rFonts w:ascii="Avenir Next LT Pro" w:eastAsia="Times New Roman" w:hAnsi="Avenir Next LT Pro" w:cs="Arial"/>
          <w:b/>
          <w:bCs/>
          <w:color w:val="000000"/>
          <w:sz w:val="18"/>
          <w:szCs w:val="18"/>
        </w:rPr>
        <w:t>*SEND OFFERING TO:</w:t>
      </w:r>
      <w:r w:rsidRPr="00140524">
        <w:rPr>
          <w:rFonts w:ascii="Avenir Next LT Pro" w:eastAsia="Times New Roman" w:hAnsi="Avenir Next LT Pro" w:cs="Arial"/>
          <w:color w:val="000000"/>
          <w:sz w:val="18"/>
          <w:szCs w:val="18"/>
        </w:rPr>
        <w:t xml:space="preserve">  Mrs. Rosetta Dunham, Executive Director, W.H.&amp;O.M.S. </w:t>
      </w:r>
      <w:r w:rsidRPr="00140524">
        <w:rPr>
          <w:rFonts w:ascii="Avenir Next LT Pro" w:eastAsia="Times New Roman" w:hAnsi="Avenir Next LT Pro" w:cs="Arial"/>
          <w:b/>
          <w:bCs/>
          <w:i/>
          <w:iCs/>
          <w:color w:val="000000"/>
          <w:sz w:val="18"/>
          <w:szCs w:val="18"/>
        </w:rPr>
        <w:t>through</w:t>
      </w:r>
      <w:r w:rsidRPr="00140524">
        <w:rPr>
          <w:rFonts w:ascii="Avenir Next LT Pro" w:eastAsia="Times New Roman" w:hAnsi="Avenir Next LT Pro" w:cs="Arial"/>
          <w:color w:val="000000"/>
          <w:sz w:val="18"/>
          <w:szCs w:val="18"/>
        </w:rPr>
        <w:t xml:space="preserve"> your District President.  P.O. Box 26846, Charlotte, NC 28221-6846.  Make checks payable to the W.H.&amp;O.M.S</w:t>
      </w:r>
      <w:r w:rsidR="004D3AA8">
        <w:rPr>
          <w:rFonts w:ascii="Avenir Next LT Pro" w:hAnsi="Avenir Next LT Pro"/>
          <w:sz w:val="28"/>
          <w:szCs w:val="28"/>
        </w:rPr>
        <w:t>.</w:t>
      </w:r>
    </w:p>
    <w:sectPr w:rsidR="009A3975" w:rsidRPr="001405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BAC0" w14:textId="77777777" w:rsidR="003E2FF5" w:rsidRDefault="003E2FF5" w:rsidP="006D10D2">
      <w:pPr>
        <w:spacing w:after="0" w:line="240" w:lineRule="auto"/>
      </w:pPr>
      <w:r>
        <w:separator/>
      </w:r>
    </w:p>
  </w:endnote>
  <w:endnote w:type="continuationSeparator" w:id="0">
    <w:p w14:paraId="44DA7D9B" w14:textId="77777777" w:rsidR="003E2FF5" w:rsidRDefault="003E2FF5" w:rsidP="006D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Arial">
    <w:altName w:val="Arial Narrow"/>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F5EE5" w14:textId="77777777" w:rsidR="003E2FF5" w:rsidRDefault="003E2FF5" w:rsidP="006D10D2">
      <w:pPr>
        <w:spacing w:after="0" w:line="240" w:lineRule="auto"/>
      </w:pPr>
      <w:r>
        <w:separator/>
      </w:r>
    </w:p>
  </w:footnote>
  <w:footnote w:type="continuationSeparator" w:id="0">
    <w:p w14:paraId="23E07CD9" w14:textId="77777777" w:rsidR="003E2FF5" w:rsidRDefault="003E2FF5" w:rsidP="006D10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D2"/>
    <w:rsid w:val="00000398"/>
    <w:rsid w:val="000347FD"/>
    <w:rsid w:val="00124F66"/>
    <w:rsid w:val="00126D83"/>
    <w:rsid w:val="00140524"/>
    <w:rsid w:val="00200AC3"/>
    <w:rsid w:val="00317C2F"/>
    <w:rsid w:val="00374C33"/>
    <w:rsid w:val="00374D2D"/>
    <w:rsid w:val="003E2FF5"/>
    <w:rsid w:val="0041183D"/>
    <w:rsid w:val="004D3AA8"/>
    <w:rsid w:val="005E4D97"/>
    <w:rsid w:val="00621972"/>
    <w:rsid w:val="0062704D"/>
    <w:rsid w:val="0064543C"/>
    <w:rsid w:val="0066278A"/>
    <w:rsid w:val="006B43BD"/>
    <w:rsid w:val="006D10D2"/>
    <w:rsid w:val="00791472"/>
    <w:rsid w:val="008B2033"/>
    <w:rsid w:val="009834E0"/>
    <w:rsid w:val="00997D9E"/>
    <w:rsid w:val="009A20DE"/>
    <w:rsid w:val="009A3975"/>
    <w:rsid w:val="009B005C"/>
    <w:rsid w:val="00BC4807"/>
    <w:rsid w:val="00BD159E"/>
    <w:rsid w:val="00BF0818"/>
    <w:rsid w:val="00C83233"/>
    <w:rsid w:val="00C84235"/>
    <w:rsid w:val="00CD6AE9"/>
    <w:rsid w:val="00D02A71"/>
    <w:rsid w:val="00DD33BF"/>
    <w:rsid w:val="00E21E32"/>
    <w:rsid w:val="00E3412B"/>
    <w:rsid w:val="00E57EFD"/>
    <w:rsid w:val="00E9629D"/>
    <w:rsid w:val="00EB3ED7"/>
    <w:rsid w:val="00F25358"/>
    <w:rsid w:val="00FA0F98"/>
    <w:rsid w:val="00FC32B5"/>
    <w:rsid w:val="00FD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16A4"/>
  <w15:chartTrackingRefBased/>
  <w15:docId w15:val="{62A73AED-16F3-44B2-9BD8-6FE36F9C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0D2"/>
  </w:style>
  <w:style w:type="paragraph" w:styleId="Footer">
    <w:name w:val="footer"/>
    <w:basedOn w:val="Normal"/>
    <w:link w:val="FooterChar"/>
    <w:uiPriority w:val="99"/>
    <w:unhideWhenUsed/>
    <w:rsid w:val="006D1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0D2"/>
  </w:style>
  <w:style w:type="character" w:styleId="Hyperlink">
    <w:name w:val="Hyperlink"/>
    <w:basedOn w:val="DefaultParagraphFont"/>
    <w:uiPriority w:val="99"/>
    <w:unhideWhenUsed/>
    <w:rsid w:val="0041183D"/>
    <w:rPr>
      <w:color w:val="0563C1" w:themeColor="hyperlink"/>
      <w:u w:val="single"/>
    </w:rPr>
  </w:style>
  <w:style w:type="character" w:styleId="UnresolvedMention">
    <w:name w:val="Unresolved Mention"/>
    <w:basedOn w:val="DefaultParagraphFont"/>
    <w:uiPriority w:val="99"/>
    <w:semiHidden/>
    <w:unhideWhenUsed/>
    <w:rsid w:val="0041183D"/>
    <w:rPr>
      <w:color w:val="605E5C"/>
      <w:shd w:val="clear" w:color="auto" w:fill="E1DFDD"/>
    </w:rPr>
  </w:style>
  <w:style w:type="character" w:customStyle="1" w:styleId="text">
    <w:name w:val="text"/>
    <w:basedOn w:val="DefaultParagraphFont"/>
    <w:rsid w:val="00DD33BF"/>
  </w:style>
  <w:style w:type="character" w:customStyle="1" w:styleId="chapternum">
    <w:name w:val="chapternum"/>
    <w:basedOn w:val="DefaultParagraphFont"/>
    <w:rsid w:val="00DD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vital-edge.com/creating-value-in-business/" TargetMode="External"/><Relationship Id="rId13" Type="http://schemas.openxmlformats.org/officeDocument/2006/relationships/hyperlink" Target="https://www.biblegateway.com/passage/?search=Hebrews%2012:1-2&amp;version=NLT"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www.biblegateway.com/passage/?search=Hebrews%2012:1-2&amp;version=NKJV"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iblegateway.com/passage/?search=Hebrews%2012:1-2&amp;version=NKJV" TargetMode="Externa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yperlink" Target="https://www.wallpaperflare.com/film-movie-filmmaker-movie-director-film-industry-arts-culture-and-entertainment-wallpaper-tjfsq" TargetMode="External"/><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hyperlink" Target="https://www.biblegateway.com/passage/?search=Hebrews%2012:1-2&amp;version=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Melva Wright</dc:creator>
  <cp:keywords/>
  <dc:description/>
  <cp:lastModifiedBy>JL Anthony</cp:lastModifiedBy>
  <cp:revision>3</cp:revision>
  <dcterms:created xsi:type="dcterms:W3CDTF">2021-08-26T02:30:00Z</dcterms:created>
  <dcterms:modified xsi:type="dcterms:W3CDTF">2021-09-16T02:36:00Z</dcterms:modified>
</cp:coreProperties>
</file>