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D94E" w14:textId="218D9357" w:rsidR="00D66272" w:rsidRPr="007B2DC1" w:rsidRDefault="00E72604" w:rsidP="007B2DC1">
      <w:r>
        <w:rPr>
          <w:noProof/>
        </w:rPr>
        <mc:AlternateContent>
          <mc:Choice Requires="wps">
            <w:drawing>
              <wp:anchor distT="0" distB="0" distL="114300" distR="114300" simplePos="0" relativeHeight="2" behindDoc="0" locked="0" layoutInCell="1" allowOverlap="1" wp14:anchorId="19AC0E7A" wp14:editId="444837B2">
                <wp:simplePos x="0" y="0"/>
                <wp:positionH relativeFrom="column">
                  <wp:posOffset>914400</wp:posOffset>
                </wp:positionH>
                <wp:positionV relativeFrom="paragraph">
                  <wp:posOffset>-114300</wp:posOffset>
                </wp:positionV>
                <wp:extent cx="2286000" cy="342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913A" w14:textId="77777777" w:rsidR="00A359C5" w:rsidRPr="00505229" w:rsidRDefault="00A359C5" w:rsidP="00CC4613">
                            <w:pPr>
                              <w:rPr>
                                <w:rFonts w:ascii="Times New Roman" w:hAnsi="Times New Roman"/>
                                <w:b/>
                                <w:sz w:val="24"/>
                                <w:szCs w:val="24"/>
                              </w:rPr>
                            </w:pPr>
                            <w:r w:rsidRPr="00505229">
                              <w:rPr>
                                <w:rFonts w:ascii="Times New Roman" w:hAnsi="Times New Roman"/>
                                <w:b/>
                                <w:sz w:val="24"/>
                                <w:szCs w:val="24"/>
                              </w:rPr>
                              <w:t>Order of Worship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C0E7A" id="_x0000_t202" coordsize="21600,21600" o:spt="202" path="m,l,21600r21600,l21600,xe">
                <v:stroke joinstyle="miter"/>
                <v:path gradientshapeok="t" o:connecttype="rect"/>
              </v:shapetype>
              <v:shape id="Text Box 5" o:spid="_x0000_s1026" type="#_x0000_t202" style="position:absolute;margin-left:1in;margin-top:-9pt;width:180pt;height:2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" filled="f" stroked="f">
                <v:textbox>
                  <w:txbxContent>
                    <w:p w14:paraId="6A87913A" w14:textId="77777777" w:rsidR="00A359C5" w:rsidRPr="00505229" w:rsidRDefault="00A359C5" w:rsidP="00CC4613">
                      <w:pPr>
                        <w:rPr>
                          <w:rFonts w:ascii="Times New Roman" w:hAnsi="Times New Roman"/>
                          <w:b/>
                          <w:sz w:val="24"/>
                          <w:szCs w:val="24"/>
                        </w:rPr>
                      </w:pPr>
                      <w:r w:rsidRPr="00505229">
                        <w:rPr>
                          <w:rFonts w:ascii="Times New Roman" w:hAnsi="Times New Roman"/>
                          <w:b/>
                          <w:sz w:val="24"/>
                          <w:szCs w:val="24"/>
                        </w:rPr>
                        <w:t>Order of Worship</w:t>
                      </w:r>
                    </w:p>
                  </w:txbxContent>
                </v:textbox>
              </v:shape>
            </w:pict>
          </mc:Fallback>
        </mc:AlternateContent>
      </w:r>
      <w:r>
        <w:rPr>
          <w:noProof/>
        </w:rPr>
        <mc:AlternateContent>
          <mc:Choice Requires="wpc">
            <w:drawing>
              <wp:inline distT="0" distB="0" distL="0" distR="0" wp14:anchorId="2FD0A8A3" wp14:editId="57D49095">
                <wp:extent cx="2286000" cy="3429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E4C57DA" id="Canvas 4" o:spid="_x0000_s1026" editas="canvas" style="width:180pt;height:27pt;mso-position-horizontal-relative:char;mso-position-vertical-relative:line" coordsize="2286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3429;visibility:visible;mso-wrap-style:square">
                  <v:fill o:detectmouseclick="t"/>
                  <v:path o:connecttype="none"/>
                </v:shape>
                <w10:anchorlock/>
              </v:group>
            </w:pict>
          </mc:Fallback>
        </mc:AlternateContent>
      </w:r>
    </w:p>
    <w:p w14:paraId="4A035D91" w14:textId="118D197F" w:rsidR="00D66272" w:rsidRDefault="000D32D7" w:rsidP="00D66272">
      <w:pPr>
        <w:widowControl w:val="0"/>
        <w:spacing w:after="120"/>
        <w:contextualSpacing/>
        <w:rPr>
          <w:rFonts w:ascii="Times New Roman" w:hAnsi="Times New Roman"/>
          <w:b/>
          <w:bCs/>
          <w:sz w:val="24"/>
          <w:szCs w:val="24"/>
          <w:lang w:val="en"/>
        </w:rPr>
      </w:pPr>
      <w:r w:rsidRPr="00226CDF">
        <w:rPr>
          <w:rFonts w:ascii="Times New Roman" w:hAnsi="Times New Roman"/>
          <w:b/>
          <w:bCs/>
          <w:sz w:val="24"/>
          <w:szCs w:val="24"/>
          <w:lang w:val="en"/>
        </w:rPr>
        <w:t xml:space="preserve">The </w:t>
      </w:r>
      <w:r w:rsidR="00505229" w:rsidRPr="00226CDF">
        <w:rPr>
          <w:rFonts w:ascii="Times New Roman" w:hAnsi="Times New Roman"/>
          <w:b/>
          <w:bCs/>
          <w:sz w:val="24"/>
          <w:szCs w:val="24"/>
          <w:lang w:val="en"/>
        </w:rPr>
        <w:t>C</w:t>
      </w:r>
      <w:r w:rsidR="00F36E3A" w:rsidRPr="00226CDF">
        <w:rPr>
          <w:rFonts w:ascii="Times New Roman" w:hAnsi="Times New Roman"/>
          <w:b/>
          <w:bCs/>
          <w:sz w:val="24"/>
          <w:szCs w:val="24"/>
          <w:lang w:val="en"/>
        </w:rPr>
        <w:t>all to Worship</w:t>
      </w:r>
    </w:p>
    <w:p w14:paraId="0EFEC648" w14:textId="2DD950FD" w:rsidR="005A76E9" w:rsidRPr="00055F33" w:rsidRDefault="00055F33" w:rsidP="00055F33">
      <w:pPr>
        <w:widowControl w:val="0"/>
        <w:spacing w:after="120"/>
        <w:contextualSpacing/>
        <w:rPr>
          <w:rFonts w:ascii="Times New Roman" w:hAnsi="Times New Roman"/>
          <w:i/>
          <w:iCs/>
          <w:color w:val="333333"/>
          <w:sz w:val="24"/>
          <w:szCs w:val="24"/>
          <w:shd w:val="clear" w:color="auto" w:fill="FFFFFF"/>
        </w:rPr>
      </w:pPr>
      <w:r w:rsidRPr="00055F33">
        <w:rPr>
          <w:rFonts w:ascii="Times New Roman" w:hAnsi="Times New Roman"/>
          <w:i/>
          <w:iCs/>
          <w:color w:val="333333"/>
          <w:sz w:val="24"/>
          <w:szCs w:val="24"/>
          <w:shd w:val="clear" w:color="auto" w:fill="FFFFFF"/>
        </w:rPr>
        <w:t xml:space="preserve">Leader: </w:t>
      </w:r>
      <w:r w:rsidR="00226CDF">
        <w:rPr>
          <w:rFonts w:ascii="Times New Roman" w:hAnsi="Times New Roman"/>
          <w:i/>
          <w:iCs/>
          <w:color w:val="333333"/>
          <w:sz w:val="24"/>
          <w:szCs w:val="24"/>
          <w:shd w:val="clear" w:color="auto" w:fill="FFFFFF"/>
        </w:rPr>
        <w:t>Your steadfast love, Lord, never ceases,</w:t>
      </w:r>
    </w:p>
    <w:p w14:paraId="129A8535" w14:textId="1E8C99FB" w:rsidR="00055F33" w:rsidRPr="00055F33" w:rsidRDefault="00055F33" w:rsidP="00055F33">
      <w:pPr>
        <w:widowControl w:val="0"/>
        <w:spacing w:after="120"/>
        <w:contextualSpacing/>
        <w:rPr>
          <w:rFonts w:ascii="Times New Roman" w:hAnsi="Times New Roman"/>
          <w:i/>
          <w:iCs/>
          <w:color w:val="333333"/>
          <w:sz w:val="24"/>
          <w:szCs w:val="24"/>
          <w:shd w:val="clear" w:color="auto" w:fill="FFFFFF"/>
        </w:rPr>
      </w:pPr>
      <w:r w:rsidRPr="00055F33">
        <w:rPr>
          <w:rFonts w:ascii="Times New Roman" w:hAnsi="Times New Roman"/>
          <w:b/>
          <w:bCs/>
          <w:i/>
          <w:iCs/>
          <w:color w:val="333333"/>
          <w:sz w:val="24"/>
          <w:szCs w:val="24"/>
          <w:shd w:val="clear" w:color="auto" w:fill="FFFFFF"/>
        </w:rPr>
        <w:t>People:</w:t>
      </w:r>
      <w:r w:rsidRPr="00055F33">
        <w:rPr>
          <w:rFonts w:ascii="Times New Roman" w:hAnsi="Times New Roman"/>
          <w:i/>
          <w:iCs/>
          <w:color w:val="333333"/>
          <w:sz w:val="24"/>
          <w:szCs w:val="24"/>
          <w:shd w:val="clear" w:color="auto" w:fill="FFFFFF"/>
        </w:rPr>
        <w:t xml:space="preserve"> </w:t>
      </w:r>
      <w:r w:rsidR="00226CDF">
        <w:rPr>
          <w:rFonts w:ascii="Times New Roman" w:hAnsi="Times New Roman"/>
          <w:i/>
          <w:iCs/>
          <w:color w:val="333333"/>
          <w:sz w:val="24"/>
          <w:szCs w:val="24"/>
          <w:shd w:val="clear" w:color="auto" w:fill="FFFFFF"/>
        </w:rPr>
        <w:t>Your mercies never come to an end;</w:t>
      </w:r>
    </w:p>
    <w:p w14:paraId="5C9787B8" w14:textId="178BE33C" w:rsidR="00055F33" w:rsidRPr="00055F33" w:rsidRDefault="00055F33" w:rsidP="00055F33">
      <w:pPr>
        <w:widowControl w:val="0"/>
        <w:spacing w:after="120"/>
        <w:contextualSpacing/>
        <w:rPr>
          <w:rFonts w:ascii="Times New Roman" w:hAnsi="Times New Roman"/>
          <w:i/>
          <w:iCs/>
          <w:color w:val="333333"/>
          <w:sz w:val="24"/>
          <w:szCs w:val="24"/>
          <w:shd w:val="clear" w:color="auto" w:fill="FFFFFF"/>
        </w:rPr>
      </w:pPr>
      <w:r w:rsidRPr="00055F33">
        <w:rPr>
          <w:rFonts w:ascii="Times New Roman" w:hAnsi="Times New Roman"/>
          <w:i/>
          <w:iCs/>
          <w:color w:val="333333"/>
          <w:sz w:val="24"/>
          <w:szCs w:val="24"/>
          <w:shd w:val="clear" w:color="auto" w:fill="FFFFFF"/>
        </w:rPr>
        <w:t xml:space="preserve">Leader: </w:t>
      </w:r>
      <w:r w:rsidR="00226CDF">
        <w:rPr>
          <w:rFonts w:ascii="Times New Roman" w:hAnsi="Times New Roman"/>
          <w:i/>
          <w:iCs/>
          <w:color w:val="333333"/>
          <w:sz w:val="24"/>
          <w:szCs w:val="24"/>
          <w:shd w:val="clear" w:color="auto" w:fill="FFFFFF"/>
        </w:rPr>
        <w:t xml:space="preserve">They are new every morning; so let us proclaim - </w:t>
      </w:r>
    </w:p>
    <w:p w14:paraId="768D70D2" w14:textId="285CF76F" w:rsidR="00055F33" w:rsidRPr="00055F33" w:rsidRDefault="00055F33" w:rsidP="00055F33">
      <w:pPr>
        <w:widowControl w:val="0"/>
        <w:spacing w:after="120"/>
        <w:contextualSpacing/>
        <w:rPr>
          <w:rFonts w:ascii="Times New Roman" w:hAnsi="Times New Roman"/>
          <w:i/>
          <w:iCs/>
          <w:color w:val="333333"/>
          <w:sz w:val="24"/>
          <w:szCs w:val="24"/>
          <w:shd w:val="clear" w:color="auto" w:fill="FFFFFF"/>
        </w:rPr>
      </w:pPr>
      <w:r w:rsidRPr="00055F33">
        <w:rPr>
          <w:rFonts w:ascii="Times New Roman" w:hAnsi="Times New Roman"/>
          <w:b/>
          <w:bCs/>
          <w:i/>
          <w:iCs/>
          <w:color w:val="333333"/>
          <w:sz w:val="24"/>
          <w:szCs w:val="24"/>
          <w:shd w:val="clear" w:color="auto" w:fill="FFFFFF"/>
        </w:rPr>
        <w:t>All:</w:t>
      </w:r>
      <w:r w:rsidRPr="00055F33">
        <w:rPr>
          <w:rFonts w:ascii="Times New Roman" w:hAnsi="Times New Roman"/>
          <w:i/>
          <w:iCs/>
          <w:color w:val="333333"/>
          <w:sz w:val="24"/>
          <w:szCs w:val="24"/>
          <w:shd w:val="clear" w:color="auto" w:fill="FFFFFF"/>
        </w:rPr>
        <w:t xml:space="preserve"> </w:t>
      </w:r>
      <w:r w:rsidR="00226CDF">
        <w:rPr>
          <w:rFonts w:ascii="Times New Roman" w:hAnsi="Times New Roman"/>
          <w:i/>
          <w:iCs/>
          <w:color w:val="333333"/>
          <w:sz w:val="24"/>
          <w:szCs w:val="24"/>
          <w:shd w:val="clear" w:color="auto" w:fill="FFFFFF"/>
        </w:rPr>
        <w:t>Great is your faithfulness. Great is Your love. Great is Your mercy. And greatly is Your name to be praised!</w:t>
      </w:r>
    </w:p>
    <w:p w14:paraId="65AE5AB6" w14:textId="77777777" w:rsidR="00F36E3A" w:rsidRPr="00FA260D" w:rsidRDefault="00F36E3A" w:rsidP="00D66272">
      <w:pPr>
        <w:widowControl w:val="0"/>
        <w:spacing w:after="120"/>
        <w:contextualSpacing/>
        <w:rPr>
          <w:rFonts w:ascii="Times New Roman" w:hAnsi="Times New Roman"/>
          <w:sz w:val="24"/>
          <w:szCs w:val="24"/>
          <w:lang w:val="en"/>
        </w:rPr>
      </w:pPr>
    </w:p>
    <w:p w14:paraId="112990EA" w14:textId="77777777" w:rsidR="00226CDF" w:rsidRDefault="00226CDF" w:rsidP="00055F33">
      <w:pPr>
        <w:widowControl w:val="0"/>
        <w:spacing w:after="120"/>
        <w:contextualSpacing/>
        <w:rPr>
          <w:rFonts w:ascii="Times New Roman" w:hAnsi="Times New Roman"/>
          <w:b/>
          <w:bCs/>
          <w:sz w:val="24"/>
          <w:szCs w:val="24"/>
          <w:lang w:val="en"/>
        </w:rPr>
      </w:pPr>
    </w:p>
    <w:p w14:paraId="48F37149" w14:textId="4A49ED83" w:rsidR="00F36E3A" w:rsidRPr="00055F33" w:rsidRDefault="000D32D7" w:rsidP="00055F33">
      <w:pPr>
        <w:widowControl w:val="0"/>
        <w:spacing w:after="120"/>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F36E3A" w:rsidRPr="00FA260D">
        <w:rPr>
          <w:rFonts w:ascii="Times New Roman" w:hAnsi="Times New Roman"/>
          <w:b/>
          <w:bCs/>
          <w:sz w:val="24"/>
          <w:szCs w:val="24"/>
          <w:lang w:val="en"/>
        </w:rPr>
        <w:t>Invocation</w:t>
      </w:r>
    </w:p>
    <w:p w14:paraId="3E4DEA04" w14:textId="77777777" w:rsidR="00F36E3A" w:rsidRPr="00FA260D" w:rsidRDefault="00F36E3A" w:rsidP="00D66272">
      <w:pPr>
        <w:widowControl w:val="0"/>
        <w:spacing w:after="120"/>
        <w:contextualSpacing/>
        <w:rPr>
          <w:rFonts w:ascii="Times New Roman" w:hAnsi="Times New Roman"/>
          <w:b/>
          <w:bCs/>
          <w:sz w:val="24"/>
          <w:szCs w:val="24"/>
          <w:lang w:val="en"/>
        </w:rPr>
      </w:pPr>
    </w:p>
    <w:p w14:paraId="6F5C0253" w14:textId="00684082" w:rsidR="00127BCD" w:rsidRPr="00FA260D" w:rsidRDefault="000D32D7" w:rsidP="00D66272">
      <w:pPr>
        <w:widowControl w:val="0"/>
        <w:spacing w:after="120"/>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397210" w:rsidRPr="00FA260D">
        <w:rPr>
          <w:rFonts w:ascii="Times New Roman" w:hAnsi="Times New Roman"/>
          <w:b/>
          <w:bCs/>
          <w:sz w:val="24"/>
          <w:szCs w:val="24"/>
          <w:lang w:val="en"/>
        </w:rPr>
        <w:t>Hym</w:t>
      </w:r>
      <w:r w:rsidR="00F36E3A" w:rsidRPr="00FA260D">
        <w:rPr>
          <w:rFonts w:ascii="Times New Roman" w:hAnsi="Times New Roman"/>
          <w:b/>
          <w:bCs/>
          <w:sz w:val="24"/>
          <w:szCs w:val="24"/>
          <w:lang w:val="en"/>
        </w:rPr>
        <w:t>n of Praise</w:t>
      </w:r>
      <w:r w:rsidR="00397210" w:rsidRPr="00FA260D">
        <w:rPr>
          <w:rFonts w:ascii="Times New Roman" w:hAnsi="Times New Roman"/>
          <w:b/>
          <w:bCs/>
          <w:sz w:val="24"/>
          <w:szCs w:val="24"/>
          <w:lang w:val="en"/>
        </w:rPr>
        <w:tab/>
      </w:r>
      <w:r w:rsidR="00127BCD" w:rsidRPr="00FA260D">
        <w:rPr>
          <w:rFonts w:ascii="Times New Roman" w:hAnsi="Times New Roman"/>
          <w:i/>
          <w:sz w:val="24"/>
          <w:szCs w:val="24"/>
          <w:lang w:val="en"/>
        </w:rPr>
        <w:t>“Our Promise, Praise, and Petition”</w:t>
      </w:r>
      <w:r w:rsidR="00127BCD" w:rsidRPr="00FA260D">
        <w:rPr>
          <w:rFonts w:ascii="Times New Roman" w:hAnsi="Times New Roman"/>
          <w:i/>
          <w:sz w:val="24"/>
          <w:szCs w:val="24"/>
          <w:lang w:val="en"/>
        </w:rPr>
        <w:tab/>
        <w:t>#671</w:t>
      </w:r>
    </w:p>
    <w:p w14:paraId="75128EE1" w14:textId="6E3DD97D" w:rsidR="00F36E3A" w:rsidRPr="00FA260D" w:rsidRDefault="00F36E3A" w:rsidP="00D66272">
      <w:pPr>
        <w:widowControl w:val="0"/>
        <w:spacing w:after="120"/>
        <w:contextualSpacing/>
        <w:rPr>
          <w:rFonts w:ascii="Times New Roman" w:hAnsi="Times New Roman"/>
          <w:i/>
          <w:iCs/>
          <w:sz w:val="24"/>
          <w:szCs w:val="24"/>
          <w:lang w:val="en"/>
        </w:rPr>
      </w:pPr>
    </w:p>
    <w:p w14:paraId="17EFE38B" w14:textId="77777777" w:rsidR="00226CDF" w:rsidRDefault="00226CDF" w:rsidP="00D66272">
      <w:pPr>
        <w:widowControl w:val="0"/>
        <w:spacing w:after="0"/>
        <w:contextualSpacing/>
        <w:rPr>
          <w:rFonts w:ascii="Times New Roman" w:hAnsi="Times New Roman"/>
          <w:b/>
          <w:bCs/>
          <w:sz w:val="24"/>
          <w:szCs w:val="24"/>
          <w:highlight w:val="yellow"/>
          <w:lang w:val="en"/>
        </w:rPr>
      </w:pPr>
    </w:p>
    <w:p w14:paraId="5D95D8C0" w14:textId="71A7F464" w:rsidR="007A5BDD" w:rsidRPr="00FA260D" w:rsidRDefault="00940586" w:rsidP="00D66272">
      <w:pPr>
        <w:widowControl w:val="0"/>
        <w:spacing w:after="0"/>
        <w:contextualSpacing/>
        <w:rPr>
          <w:rFonts w:ascii="Times New Roman" w:hAnsi="Times New Roman"/>
          <w:sz w:val="24"/>
          <w:szCs w:val="24"/>
          <w:lang w:val="en"/>
        </w:rPr>
      </w:pPr>
      <w:r w:rsidRPr="00F91192">
        <w:rPr>
          <w:rFonts w:ascii="Times New Roman" w:hAnsi="Times New Roman"/>
          <w:b/>
          <w:bCs/>
          <w:sz w:val="24"/>
          <w:szCs w:val="24"/>
          <w:lang w:val="en"/>
        </w:rPr>
        <w:t xml:space="preserve">The </w:t>
      </w:r>
      <w:r w:rsidR="002628F2" w:rsidRPr="00F91192">
        <w:rPr>
          <w:rFonts w:ascii="Times New Roman" w:hAnsi="Times New Roman"/>
          <w:b/>
          <w:bCs/>
          <w:sz w:val="24"/>
          <w:szCs w:val="24"/>
          <w:lang w:val="en"/>
        </w:rPr>
        <w:t>Responsive Reading (</w:t>
      </w:r>
      <w:r w:rsidR="005D21E3" w:rsidRPr="00F91192">
        <w:rPr>
          <w:rFonts w:ascii="Times New Roman" w:hAnsi="Times New Roman"/>
          <w:b/>
          <w:bCs/>
          <w:sz w:val="24"/>
          <w:szCs w:val="24"/>
          <w:lang w:val="en"/>
        </w:rPr>
        <w:t>2 Corinthians</w:t>
      </w:r>
      <w:r w:rsidR="002628F2" w:rsidRPr="00F91192">
        <w:rPr>
          <w:rFonts w:ascii="Times New Roman" w:hAnsi="Times New Roman"/>
          <w:b/>
          <w:bCs/>
          <w:sz w:val="24"/>
          <w:szCs w:val="24"/>
          <w:lang w:val="en"/>
        </w:rPr>
        <w:t xml:space="preserve"> 4: </w:t>
      </w:r>
      <w:r w:rsidR="00D9469D" w:rsidRPr="00F91192">
        <w:rPr>
          <w:rFonts w:ascii="Times New Roman" w:hAnsi="Times New Roman"/>
          <w:b/>
          <w:bCs/>
          <w:sz w:val="24"/>
          <w:szCs w:val="24"/>
          <w:lang w:val="en"/>
        </w:rPr>
        <w:t>4</w:t>
      </w:r>
      <w:r w:rsidR="005D21E3" w:rsidRPr="00F91192">
        <w:rPr>
          <w:rFonts w:ascii="Times New Roman" w:hAnsi="Times New Roman"/>
          <w:b/>
          <w:bCs/>
          <w:sz w:val="24"/>
          <w:szCs w:val="24"/>
          <w:lang w:val="en"/>
        </w:rPr>
        <w:t>-</w:t>
      </w:r>
      <w:r w:rsidR="00D9469D" w:rsidRPr="00F91192">
        <w:rPr>
          <w:rFonts w:ascii="Times New Roman" w:hAnsi="Times New Roman"/>
          <w:b/>
          <w:bCs/>
          <w:sz w:val="24"/>
          <w:szCs w:val="24"/>
          <w:lang w:val="en"/>
        </w:rPr>
        <w:t>7</w:t>
      </w:r>
      <w:r w:rsidR="002628F2" w:rsidRPr="00F91192">
        <w:rPr>
          <w:rFonts w:ascii="Times New Roman" w:hAnsi="Times New Roman"/>
          <w:b/>
          <w:bCs/>
          <w:sz w:val="24"/>
          <w:szCs w:val="24"/>
          <w:lang w:val="en"/>
        </w:rPr>
        <w:t>)</w:t>
      </w:r>
    </w:p>
    <w:p w14:paraId="44DD1C26" w14:textId="2F01B7FC" w:rsidR="002628F2" w:rsidRDefault="0064113F" w:rsidP="0064113F">
      <w:pPr>
        <w:pStyle w:val="NormalWeb"/>
        <w:shd w:val="clear" w:color="auto" w:fill="FFFFFF"/>
        <w:spacing w:before="0" w:beforeAutospacing="0" w:after="255" w:afterAutospacing="0"/>
        <w:rPr>
          <w:color w:val="222222"/>
        </w:rPr>
      </w:pPr>
      <w:r w:rsidRPr="00FA260D">
        <w:rPr>
          <w:i/>
          <w:iCs/>
          <w:color w:val="222222"/>
        </w:rPr>
        <w:t>Leader:</w:t>
      </w:r>
      <w:r w:rsidRPr="00FA260D">
        <w:rPr>
          <w:color w:val="222222"/>
        </w:rPr>
        <w:t xml:space="preserve"> </w:t>
      </w:r>
      <w:r w:rsidR="00D9469D">
        <w:rPr>
          <w:color w:val="222222"/>
        </w:rPr>
        <w:t>The god of this age has blinded the minds of unbelievers,</w:t>
      </w:r>
      <w:r w:rsidRPr="00FA260D">
        <w:rPr>
          <w:color w:val="222222"/>
        </w:rPr>
        <w:br/>
      </w:r>
      <w:r w:rsidRPr="00FA260D">
        <w:rPr>
          <w:rStyle w:val="Emphasis"/>
          <w:b/>
          <w:bCs/>
          <w:color w:val="222222"/>
        </w:rPr>
        <w:t>People:</w:t>
      </w:r>
      <w:r w:rsidRPr="00FA260D">
        <w:rPr>
          <w:rStyle w:val="Emphasis"/>
          <w:color w:val="222222"/>
        </w:rPr>
        <w:t xml:space="preserve"> </w:t>
      </w:r>
      <w:r w:rsidR="00D9469D">
        <w:rPr>
          <w:rStyle w:val="Emphasis"/>
          <w:color w:val="222222"/>
        </w:rPr>
        <w:t>so that they cannot see the light of the gospel that displays the glory of Christ, who is the image of God.</w:t>
      </w:r>
    </w:p>
    <w:p w14:paraId="51C4F6A2" w14:textId="6AE205FB" w:rsidR="0064113F" w:rsidRPr="00FA260D" w:rsidRDefault="0064113F" w:rsidP="0064113F">
      <w:pPr>
        <w:pStyle w:val="NormalWeb"/>
        <w:shd w:val="clear" w:color="auto" w:fill="FFFFFF"/>
        <w:spacing w:before="0" w:beforeAutospacing="0" w:after="255" w:afterAutospacing="0"/>
        <w:rPr>
          <w:color w:val="222222"/>
        </w:rPr>
      </w:pPr>
      <w:r w:rsidRPr="00FA260D">
        <w:rPr>
          <w:i/>
          <w:iCs/>
          <w:color w:val="222222"/>
        </w:rPr>
        <w:t>Leader:</w:t>
      </w:r>
      <w:r w:rsidRPr="00FA260D">
        <w:rPr>
          <w:color w:val="222222"/>
        </w:rPr>
        <w:t xml:space="preserve"> </w:t>
      </w:r>
      <w:r w:rsidR="00E64170">
        <w:rPr>
          <w:color w:val="222222"/>
        </w:rPr>
        <w:t>For what we preach is not ourselves, but Jesus Christ as Lord.</w:t>
      </w:r>
      <w:r w:rsidRPr="00FA260D">
        <w:rPr>
          <w:color w:val="222222"/>
        </w:rPr>
        <w:br/>
      </w:r>
      <w:r w:rsidRPr="00FA260D">
        <w:rPr>
          <w:rStyle w:val="Emphasis"/>
          <w:b/>
          <w:bCs/>
          <w:color w:val="222222"/>
        </w:rPr>
        <w:t>People:</w:t>
      </w:r>
      <w:r w:rsidRPr="00FA260D">
        <w:rPr>
          <w:rStyle w:val="Emphasis"/>
          <w:color w:val="222222"/>
        </w:rPr>
        <w:t xml:space="preserve"> </w:t>
      </w:r>
      <w:r w:rsidR="00E64170">
        <w:rPr>
          <w:rStyle w:val="Emphasis"/>
          <w:color w:val="222222"/>
        </w:rPr>
        <w:t>and ourselves as your servants for Jesus’ sake.</w:t>
      </w:r>
    </w:p>
    <w:p w14:paraId="11982C53" w14:textId="561E187C" w:rsidR="00CC4613" w:rsidRPr="002628F2" w:rsidRDefault="0064113F" w:rsidP="002628F2">
      <w:pPr>
        <w:pStyle w:val="NormalWeb"/>
        <w:shd w:val="clear" w:color="auto" w:fill="FFFFFF"/>
        <w:spacing w:before="0" w:beforeAutospacing="0" w:after="255" w:afterAutospacing="0"/>
        <w:rPr>
          <w:i/>
          <w:iCs/>
          <w:color w:val="222222"/>
        </w:rPr>
      </w:pPr>
      <w:r w:rsidRPr="00FA260D">
        <w:rPr>
          <w:i/>
          <w:iCs/>
          <w:color w:val="222222"/>
        </w:rPr>
        <w:t>Leader:</w:t>
      </w:r>
      <w:r w:rsidRPr="00FA260D">
        <w:rPr>
          <w:color w:val="222222"/>
        </w:rPr>
        <w:t xml:space="preserve"> </w:t>
      </w:r>
      <w:bookmarkStart w:id="0" w:name="An_End_to_Waste"/>
      <w:bookmarkEnd w:id="0"/>
      <w:r w:rsidR="00D9469D">
        <w:rPr>
          <w:color w:val="222222"/>
        </w:rPr>
        <w:t xml:space="preserve">For God, who said, “Let light shine out of darkness,” made his light shine in our hearts to give us the light of the knowledge of God’s glory displayed in the face of Christ. </w:t>
      </w:r>
      <w:r w:rsidRPr="00FA260D">
        <w:rPr>
          <w:color w:val="222222"/>
        </w:rPr>
        <w:br/>
      </w:r>
      <w:r w:rsidRPr="00FA260D">
        <w:rPr>
          <w:rStyle w:val="Emphasis"/>
          <w:b/>
          <w:bCs/>
          <w:color w:val="222222"/>
        </w:rPr>
        <w:t>ALL:</w:t>
      </w:r>
      <w:r w:rsidRPr="00FA260D">
        <w:rPr>
          <w:rStyle w:val="Emphasis"/>
          <w:color w:val="222222"/>
        </w:rPr>
        <w:t xml:space="preserve"> </w:t>
      </w:r>
      <w:r w:rsidR="00F91192">
        <w:rPr>
          <w:rStyle w:val="Emphasis"/>
          <w:color w:val="222222"/>
        </w:rPr>
        <w:t xml:space="preserve">But we have this treasure in jars of clay to show that this all-surpassing power is from God and not from us. </w:t>
      </w:r>
      <w:r w:rsidR="002628F2">
        <w:rPr>
          <w:rStyle w:val="Emphasis"/>
          <w:color w:val="222222"/>
        </w:rPr>
        <w:t>Amen.</w:t>
      </w:r>
    </w:p>
    <w:p w14:paraId="661CF8A4" w14:textId="77777777" w:rsidR="00CC4613" w:rsidRDefault="00CC4613" w:rsidP="00D66272">
      <w:pPr>
        <w:widowControl w:val="0"/>
        <w:spacing w:after="96"/>
        <w:contextualSpacing/>
        <w:rPr>
          <w:rFonts w:ascii="Times New Roman" w:hAnsi="Times New Roman"/>
          <w:b/>
          <w:bCs/>
          <w:sz w:val="24"/>
          <w:szCs w:val="24"/>
          <w:lang w:val="en"/>
        </w:rPr>
      </w:pPr>
    </w:p>
    <w:p w14:paraId="46887063" w14:textId="31A6A367" w:rsidR="00F36E3A" w:rsidRPr="00FA260D" w:rsidRDefault="000D32D7" w:rsidP="00D66272">
      <w:pPr>
        <w:widowControl w:val="0"/>
        <w:spacing w:after="96"/>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F36E3A" w:rsidRPr="00FA260D">
        <w:rPr>
          <w:rFonts w:ascii="Times New Roman" w:hAnsi="Times New Roman"/>
          <w:b/>
          <w:bCs/>
          <w:sz w:val="24"/>
          <w:szCs w:val="24"/>
          <w:lang w:val="en"/>
        </w:rPr>
        <w:t>Gloria Patri</w:t>
      </w:r>
    </w:p>
    <w:p w14:paraId="01C3A97E" w14:textId="77777777" w:rsidR="00226CDF" w:rsidRDefault="00226CDF" w:rsidP="00D66272">
      <w:pPr>
        <w:widowControl w:val="0"/>
        <w:spacing w:after="96"/>
        <w:contextualSpacing/>
        <w:rPr>
          <w:rFonts w:ascii="Times New Roman" w:hAnsi="Times New Roman"/>
          <w:b/>
          <w:bCs/>
          <w:sz w:val="24"/>
          <w:szCs w:val="24"/>
          <w:lang w:val="en"/>
        </w:rPr>
      </w:pPr>
    </w:p>
    <w:p w14:paraId="7B4C6233" w14:textId="101E9EED" w:rsidR="00A410EE" w:rsidRPr="00FA260D" w:rsidRDefault="000D32D7" w:rsidP="00D66272">
      <w:pPr>
        <w:widowControl w:val="0"/>
        <w:spacing w:after="96"/>
        <w:contextualSpacing/>
        <w:rPr>
          <w:rFonts w:ascii="Times New Roman" w:hAnsi="Times New Roman"/>
          <w:bCs/>
          <w:i/>
          <w:sz w:val="24"/>
          <w:szCs w:val="24"/>
          <w:lang w:val="en"/>
        </w:rPr>
      </w:pPr>
      <w:r>
        <w:rPr>
          <w:rFonts w:ascii="Times New Roman" w:hAnsi="Times New Roman"/>
          <w:b/>
          <w:bCs/>
          <w:sz w:val="24"/>
          <w:szCs w:val="24"/>
          <w:lang w:val="en"/>
        </w:rPr>
        <w:t xml:space="preserve">The </w:t>
      </w:r>
      <w:r w:rsidR="00A410EE" w:rsidRPr="00FA260D">
        <w:rPr>
          <w:rFonts w:ascii="Times New Roman" w:hAnsi="Times New Roman"/>
          <w:b/>
          <w:bCs/>
          <w:sz w:val="24"/>
          <w:szCs w:val="24"/>
          <w:lang w:val="en"/>
        </w:rPr>
        <w:t>Affirmation of Faith</w:t>
      </w:r>
      <w:r w:rsidR="00A410EE" w:rsidRPr="00FA260D">
        <w:rPr>
          <w:rFonts w:ascii="Times New Roman" w:hAnsi="Times New Roman"/>
          <w:b/>
          <w:bCs/>
          <w:sz w:val="24"/>
          <w:szCs w:val="24"/>
          <w:lang w:val="en"/>
        </w:rPr>
        <w:tab/>
      </w:r>
      <w:r w:rsidR="00A410EE" w:rsidRPr="00FA260D">
        <w:rPr>
          <w:rFonts w:ascii="Times New Roman" w:hAnsi="Times New Roman"/>
          <w:b/>
          <w:bCs/>
          <w:sz w:val="24"/>
          <w:szCs w:val="24"/>
          <w:lang w:val="en"/>
        </w:rPr>
        <w:tab/>
      </w:r>
      <w:r w:rsidR="00A410EE" w:rsidRPr="00FA260D">
        <w:rPr>
          <w:rFonts w:ascii="Times New Roman" w:hAnsi="Times New Roman"/>
          <w:bCs/>
          <w:i/>
          <w:sz w:val="24"/>
          <w:szCs w:val="24"/>
          <w:lang w:val="en"/>
        </w:rPr>
        <w:t>“The Apostles’ Creed”</w:t>
      </w:r>
    </w:p>
    <w:p w14:paraId="3C602F5F" w14:textId="77777777" w:rsidR="00F36E3A" w:rsidRPr="00FA260D" w:rsidRDefault="00F36E3A" w:rsidP="00D66272">
      <w:pPr>
        <w:widowControl w:val="0"/>
        <w:spacing w:after="96"/>
        <w:contextualSpacing/>
        <w:rPr>
          <w:rFonts w:ascii="Times New Roman" w:hAnsi="Times New Roman"/>
          <w:b/>
          <w:bCs/>
          <w:sz w:val="24"/>
          <w:szCs w:val="24"/>
          <w:lang w:val="en"/>
        </w:rPr>
      </w:pPr>
    </w:p>
    <w:p w14:paraId="65DC1A53" w14:textId="77777777" w:rsidR="002628F2" w:rsidRDefault="002628F2" w:rsidP="00D66272">
      <w:pPr>
        <w:widowControl w:val="0"/>
        <w:spacing w:after="96"/>
        <w:contextualSpacing/>
        <w:rPr>
          <w:rFonts w:ascii="Times New Roman" w:hAnsi="Times New Roman"/>
          <w:b/>
          <w:bCs/>
          <w:sz w:val="24"/>
          <w:szCs w:val="24"/>
          <w:lang w:val="en"/>
        </w:rPr>
      </w:pPr>
    </w:p>
    <w:p w14:paraId="6E0F76B5" w14:textId="65766440" w:rsidR="00CC4613" w:rsidRDefault="000D32D7" w:rsidP="00D66272">
      <w:pPr>
        <w:widowControl w:val="0"/>
        <w:spacing w:after="96"/>
        <w:contextualSpacing/>
        <w:rPr>
          <w:rFonts w:ascii="Times New Roman" w:hAnsi="Times New Roman"/>
          <w:b/>
          <w:bCs/>
          <w:lang w:val="en"/>
        </w:rPr>
      </w:pPr>
      <w:r w:rsidRPr="005D21E3">
        <w:rPr>
          <w:rFonts w:ascii="Times New Roman" w:hAnsi="Times New Roman"/>
          <w:b/>
          <w:bCs/>
          <w:sz w:val="24"/>
          <w:szCs w:val="24"/>
          <w:lang w:val="en"/>
        </w:rPr>
        <w:t xml:space="preserve">The </w:t>
      </w:r>
      <w:r w:rsidR="00A92619" w:rsidRPr="005D21E3">
        <w:rPr>
          <w:rFonts w:ascii="Times New Roman" w:hAnsi="Times New Roman"/>
          <w:b/>
          <w:bCs/>
          <w:sz w:val="24"/>
          <w:szCs w:val="24"/>
          <w:lang w:val="en"/>
        </w:rPr>
        <w:t>Scripture Lesson</w:t>
      </w:r>
      <w:r w:rsidR="00557776" w:rsidRPr="00FA260D">
        <w:rPr>
          <w:rFonts w:ascii="Times New Roman" w:hAnsi="Times New Roman"/>
          <w:b/>
          <w:bCs/>
          <w:color w:val="FF0000"/>
          <w:sz w:val="24"/>
          <w:szCs w:val="24"/>
          <w:lang w:val="en"/>
        </w:rPr>
        <w:t xml:space="preserve"> </w:t>
      </w:r>
      <w:r w:rsidR="00CC5999" w:rsidRPr="00FA260D">
        <w:rPr>
          <w:rFonts w:ascii="Times New Roman" w:hAnsi="Times New Roman"/>
          <w:b/>
          <w:bCs/>
          <w:color w:val="FF0000"/>
          <w:sz w:val="24"/>
          <w:szCs w:val="24"/>
          <w:lang w:val="en"/>
        </w:rPr>
        <w:tab/>
      </w:r>
      <w:r w:rsidR="00310FF1" w:rsidRPr="00FA260D">
        <w:rPr>
          <w:rFonts w:ascii="Times New Roman" w:hAnsi="Times New Roman"/>
          <w:b/>
          <w:bCs/>
          <w:color w:val="FF0000"/>
          <w:sz w:val="24"/>
          <w:szCs w:val="24"/>
          <w:lang w:val="en"/>
        </w:rPr>
        <w:tab/>
      </w:r>
      <w:r w:rsidR="00226CDF">
        <w:rPr>
          <w:rFonts w:ascii="Times New Roman" w:hAnsi="Times New Roman"/>
          <w:b/>
          <w:bCs/>
          <w:color w:val="FF0000"/>
          <w:sz w:val="24"/>
          <w:szCs w:val="24"/>
          <w:lang w:val="en"/>
        </w:rPr>
        <w:t xml:space="preserve">         </w:t>
      </w:r>
      <w:r w:rsidR="005D21E3">
        <w:rPr>
          <w:rFonts w:ascii="Times New Roman" w:hAnsi="Times New Roman"/>
          <w:b/>
          <w:bCs/>
          <w:i/>
          <w:iCs/>
          <w:sz w:val="24"/>
          <w:szCs w:val="24"/>
        </w:rPr>
        <w:t>Matthew</w:t>
      </w:r>
      <w:r w:rsidR="0025693C" w:rsidRPr="003A7E6C">
        <w:rPr>
          <w:rFonts w:ascii="Times New Roman" w:hAnsi="Times New Roman"/>
          <w:b/>
          <w:bCs/>
          <w:i/>
          <w:iCs/>
          <w:sz w:val="24"/>
          <w:szCs w:val="24"/>
        </w:rPr>
        <w:t xml:space="preserve"> </w:t>
      </w:r>
      <w:r w:rsidR="005D21E3">
        <w:rPr>
          <w:rFonts w:ascii="Times New Roman" w:hAnsi="Times New Roman"/>
          <w:b/>
          <w:bCs/>
          <w:i/>
          <w:iCs/>
          <w:sz w:val="24"/>
          <w:szCs w:val="24"/>
        </w:rPr>
        <w:t>5</w:t>
      </w:r>
      <w:r w:rsidR="0025693C" w:rsidRPr="003A7E6C">
        <w:rPr>
          <w:rFonts w:ascii="Times New Roman" w:hAnsi="Times New Roman"/>
          <w:b/>
          <w:bCs/>
          <w:i/>
          <w:iCs/>
          <w:sz w:val="24"/>
          <w:szCs w:val="24"/>
        </w:rPr>
        <w:t>:</w:t>
      </w:r>
      <w:r w:rsidR="005D21E3">
        <w:rPr>
          <w:rFonts w:ascii="Times New Roman" w:hAnsi="Times New Roman"/>
          <w:b/>
          <w:bCs/>
          <w:i/>
          <w:iCs/>
          <w:sz w:val="24"/>
          <w:szCs w:val="24"/>
        </w:rPr>
        <w:t>14-16</w:t>
      </w:r>
      <w:r w:rsidR="008F1061" w:rsidRPr="00FA260D">
        <w:rPr>
          <w:rFonts w:ascii="Times New Roman" w:hAnsi="Times New Roman"/>
          <w:b/>
          <w:bCs/>
          <w:sz w:val="24"/>
          <w:szCs w:val="24"/>
          <w:lang w:val="en"/>
        </w:rPr>
        <w:tab/>
      </w:r>
      <w:r w:rsidR="00285884">
        <w:rPr>
          <w:rFonts w:ascii="Times New Roman" w:hAnsi="Times New Roman"/>
          <w:bCs/>
          <w:i/>
          <w:lang w:val="en"/>
        </w:rPr>
        <w:tab/>
      </w:r>
      <w:r w:rsidR="008F1061" w:rsidRPr="00505229">
        <w:rPr>
          <w:rFonts w:ascii="Times New Roman" w:hAnsi="Times New Roman"/>
          <w:b/>
          <w:bCs/>
          <w:lang w:val="en"/>
        </w:rPr>
        <w:tab/>
      </w:r>
      <w:r w:rsidR="008F1061" w:rsidRPr="00505229">
        <w:rPr>
          <w:rFonts w:ascii="Times New Roman" w:hAnsi="Times New Roman"/>
          <w:b/>
          <w:bCs/>
          <w:lang w:val="en"/>
        </w:rPr>
        <w:tab/>
      </w:r>
      <w:r w:rsidR="005D5094" w:rsidRPr="00505229">
        <w:rPr>
          <w:rFonts w:ascii="Times New Roman" w:hAnsi="Times New Roman"/>
          <w:b/>
          <w:bCs/>
          <w:lang w:val="en"/>
        </w:rPr>
        <w:tab/>
      </w:r>
    </w:p>
    <w:p w14:paraId="4ECD288C" w14:textId="5B240010" w:rsidR="00F36E3A" w:rsidRPr="00055F33" w:rsidRDefault="000D32D7" w:rsidP="00D66272">
      <w:pPr>
        <w:widowControl w:val="0"/>
        <w:spacing w:after="96"/>
        <w:contextualSpacing/>
        <w:rPr>
          <w:rFonts w:ascii="Times New Roman" w:hAnsi="Times New Roman"/>
          <w:b/>
          <w:bCs/>
          <w:lang w:val="en"/>
        </w:rPr>
      </w:pPr>
      <w:r>
        <w:rPr>
          <w:rFonts w:ascii="Times New Roman" w:hAnsi="Times New Roman"/>
          <w:b/>
          <w:bCs/>
          <w:sz w:val="24"/>
          <w:szCs w:val="24"/>
          <w:lang w:val="en"/>
        </w:rPr>
        <w:t xml:space="preserve">The </w:t>
      </w:r>
      <w:r w:rsidR="00F36E3A" w:rsidRPr="00FA260D">
        <w:rPr>
          <w:rFonts w:ascii="Times New Roman" w:hAnsi="Times New Roman"/>
          <w:b/>
          <w:bCs/>
          <w:sz w:val="24"/>
          <w:szCs w:val="24"/>
          <w:lang w:val="en"/>
        </w:rPr>
        <w:t>Prayer</w:t>
      </w:r>
    </w:p>
    <w:p w14:paraId="2F995F06" w14:textId="77777777" w:rsidR="00F36E3A" w:rsidRPr="00FA260D" w:rsidRDefault="00F36E3A" w:rsidP="00D66272">
      <w:pPr>
        <w:widowControl w:val="0"/>
        <w:spacing w:after="96"/>
        <w:contextualSpacing/>
        <w:rPr>
          <w:rFonts w:ascii="Times New Roman" w:hAnsi="Times New Roman"/>
          <w:b/>
          <w:bCs/>
          <w:sz w:val="24"/>
          <w:szCs w:val="24"/>
          <w:lang w:val="en"/>
        </w:rPr>
      </w:pPr>
    </w:p>
    <w:p w14:paraId="71C24F06" w14:textId="4F9441D1" w:rsidR="00F36E3A" w:rsidRPr="00FA260D" w:rsidRDefault="000D32D7" w:rsidP="00D66272">
      <w:pPr>
        <w:widowControl w:val="0"/>
        <w:spacing w:after="96"/>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F36E3A" w:rsidRPr="00FA260D">
        <w:rPr>
          <w:rFonts w:ascii="Times New Roman" w:hAnsi="Times New Roman"/>
          <w:b/>
          <w:bCs/>
          <w:sz w:val="24"/>
          <w:szCs w:val="24"/>
          <w:lang w:val="en"/>
        </w:rPr>
        <w:t>Choral Selection</w:t>
      </w:r>
      <w:r>
        <w:rPr>
          <w:rFonts w:ascii="Times New Roman" w:hAnsi="Times New Roman"/>
          <w:b/>
          <w:bCs/>
          <w:sz w:val="24"/>
          <w:szCs w:val="24"/>
          <w:lang w:val="en"/>
        </w:rPr>
        <w:t>(</w:t>
      </w:r>
      <w:r w:rsidR="00F36E3A" w:rsidRPr="00FA260D">
        <w:rPr>
          <w:rFonts w:ascii="Times New Roman" w:hAnsi="Times New Roman"/>
          <w:b/>
          <w:bCs/>
          <w:sz w:val="24"/>
          <w:szCs w:val="24"/>
          <w:lang w:val="en"/>
        </w:rPr>
        <w:t>s</w:t>
      </w:r>
      <w:r>
        <w:rPr>
          <w:rFonts w:ascii="Times New Roman" w:hAnsi="Times New Roman"/>
          <w:b/>
          <w:bCs/>
          <w:sz w:val="24"/>
          <w:szCs w:val="24"/>
          <w:lang w:val="en"/>
        </w:rPr>
        <w:t>)</w:t>
      </w:r>
      <w:r w:rsidR="00557776" w:rsidRPr="00FA260D">
        <w:rPr>
          <w:rFonts w:ascii="Times New Roman" w:hAnsi="Times New Roman"/>
          <w:sz w:val="24"/>
          <w:szCs w:val="24"/>
        </w:rPr>
        <w:tab/>
      </w:r>
    </w:p>
    <w:p w14:paraId="465E9962" w14:textId="77777777" w:rsidR="00D8648C" w:rsidRPr="00FA260D" w:rsidRDefault="00D8648C" w:rsidP="00D66272">
      <w:pPr>
        <w:widowControl w:val="0"/>
        <w:spacing w:after="0"/>
        <w:ind w:left="2880" w:hanging="2880"/>
        <w:contextualSpacing/>
        <w:rPr>
          <w:rFonts w:ascii="Times New Roman" w:hAnsi="Times New Roman"/>
          <w:b/>
          <w:bCs/>
          <w:sz w:val="24"/>
          <w:szCs w:val="24"/>
          <w:lang w:val="en"/>
        </w:rPr>
      </w:pPr>
    </w:p>
    <w:p w14:paraId="477934B1" w14:textId="2CF7A0D5" w:rsidR="00D8648C" w:rsidRPr="00FA260D" w:rsidRDefault="000D32D7" w:rsidP="00A704C0">
      <w:pPr>
        <w:widowControl w:val="0"/>
        <w:spacing w:after="0"/>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D8648C" w:rsidRPr="00FA260D">
        <w:rPr>
          <w:rFonts w:ascii="Times New Roman" w:hAnsi="Times New Roman"/>
          <w:b/>
          <w:bCs/>
          <w:sz w:val="24"/>
          <w:szCs w:val="24"/>
          <w:lang w:val="en"/>
        </w:rPr>
        <w:t>Founders Day Tribute</w:t>
      </w:r>
      <w:r w:rsidR="001A27B5" w:rsidRPr="00FA260D">
        <w:rPr>
          <w:rFonts w:ascii="Times New Roman" w:hAnsi="Times New Roman"/>
          <w:b/>
          <w:bCs/>
          <w:sz w:val="24"/>
          <w:szCs w:val="24"/>
          <w:lang w:val="en"/>
        </w:rPr>
        <w:t>s</w:t>
      </w:r>
      <w:r w:rsidR="00D8648C" w:rsidRPr="00FA260D">
        <w:rPr>
          <w:rFonts w:ascii="Times New Roman" w:hAnsi="Times New Roman"/>
          <w:b/>
          <w:bCs/>
          <w:sz w:val="24"/>
          <w:szCs w:val="24"/>
          <w:lang w:val="en"/>
        </w:rPr>
        <w:t xml:space="preserve"> to Dr. Willa Mae Rice</w:t>
      </w:r>
      <w:r w:rsidR="001A27B5" w:rsidRPr="00FA260D">
        <w:rPr>
          <w:rFonts w:ascii="Times New Roman" w:hAnsi="Times New Roman"/>
          <w:b/>
          <w:bCs/>
          <w:sz w:val="24"/>
          <w:szCs w:val="24"/>
          <w:lang w:val="en"/>
        </w:rPr>
        <w:t xml:space="preserve"> and Dr. Adlise Ivey Porter</w:t>
      </w:r>
    </w:p>
    <w:p w14:paraId="3C6846BE" w14:textId="77777777" w:rsidR="00703D66" w:rsidRPr="00FA260D" w:rsidRDefault="00703D66" w:rsidP="00D66272">
      <w:pPr>
        <w:widowControl w:val="0"/>
        <w:spacing w:after="96"/>
        <w:contextualSpacing/>
        <w:rPr>
          <w:rFonts w:ascii="Times New Roman" w:hAnsi="Times New Roman"/>
          <w:b/>
          <w:bCs/>
          <w:sz w:val="24"/>
          <w:szCs w:val="24"/>
          <w:lang w:val="en"/>
        </w:rPr>
      </w:pPr>
    </w:p>
    <w:p w14:paraId="0FE73468" w14:textId="6D016119" w:rsidR="00D8648C" w:rsidRPr="009F72E0" w:rsidRDefault="000D32D7" w:rsidP="00D66272">
      <w:pPr>
        <w:widowControl w:val="0"/>
        <w:spacing w:after="96"/>
        <w:contextualSpacing/>
        <w:rPr>
          <w:rFonts w:ascii="Times New Roman" w:hAnsi="Times New Roman"/>
          <w:sz w:val="24"/>
          <w:szCs w:val="24"/>
          <w:lang w:val="en"/>
        </w:rPr>
      </w:pPr>
      <w:r w:rsidRPr="00342B54">
        <w:rPr>
          <w:rFonts w:ascii="Times New Roman" w:hAnsi="Times New Roman"/>
          <w:b/>
          <w:bCs/>
          <w:sz w:val="24"/>
          <w:szCs w:val="24"/>
          <w:lang w:val="en"/>
        </w:rPr>
        <w:t xml:space="preserve">The </w:t>
      </w:r>
      <w:r w:rsidR="00FB7120" w:rsidRPr="00342B54">
        <w:rPr>
          <w:rFonts w:ascii="Times New Roman" w:hAnsi="Times New Roman"/>
          <w:b/>
          <w:bCs/>
          <w:sz w:val="24"/>
          <w:szCs w:val="24"/>
          <w:lang w:val="en"/>
        </w:rPr>
        <w:t>Founders Day Project</w:t>
      </w:r>
      <w:r w:rsidR="00FB7120" w:rsidRPr="00A4213A">
        <w:rPr>
          <w:rFonts w:ascii="Times New Roman" w:hAnsi="Times New Roman"/>
          <w:b/>
          <w:bCs/>
          <w:sz w:val="24"/>
          <w:szCs w:val="24"/>
          <w:lang w:val="en"/>
        </w:rPr>
        <w:t xml:space="preserve"> – </w:t>
      </w:r>
      <w:r w:rsidR="004B119F">
        <w:rPr>
          <w:rFonts w:ascii="Times New Roman" w:hAnsi="Times New Roman"/>
          <w:sz w:val="24"/>
          <w:szCs w:val="24"/>
          <w:lang w:val="en"/>
        </w:rPr>
        <w:t>The Agape Love Challenge (In</w:t>
      </w:r>
      <w:r w:rsidR="00C915EE">
        <w:rPr>
          <w:rFonts w:ascii="Times New Roman" w:hAnsi="Times New Roman"/>
          <w:sz w:val="24"/>
          <w:szCs w:val="24"/>
          <w:lang w:val="en"/>
        </w:rPr>
        <w:t>-</w:t>
      </w:r>
      <w:r w:rsidR="004B119F">
        <w:rPr>
          <w:rFonts w:ascii="Times New Roman" w:hAnsi="Times New Roman"/>
          <w:sz w:val="24"/>
          <w:szCs w:val="24"/>
          <w:lang w:val="en"/>
        </w:rPr>
        <w:t xml:space="preserve"> reach and Outreach components)</w:t>
      </w:r>
    </w:p>
    <w:p w14:paraId="6CB40D7E" w14:textId="77777777" w:rsidR="000F1944" w:rsidRDefault="000F1944" w:rsidP="00D66272">
      <w:pPr>
        <w:widowControl w:val="0"/>
        <w:spacing w:after="96"/>
        <w:contextualSpacing/>
        <w:rPr>
          <w:rFonts w:ascii="Times New Roman" w:hAnsi="Times New Roman"/>
          <w:b/>
          <w:bCs/>
          <w:sz w:val="24"/>
          <w:szCs w:val="24"/>
          <w:lang w:val="en"/>
        </w:rPr>
      </w:pPr>
    </w:p>
    <w:p w14:paraId="24D0C41A" w14:textId="7981C086" w:rsidR="00F36E3A" w:rsidRPr="00FA260D" w:rsidRDefault="000D32D7" w:rsidP="00D66272">
      <w:pPr>
        <w:widowControl w:val="0"/>
        <w:spacing w:after="96"/>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3D4245" w:rsidRPr="00FA260D">
        <w:rPr>
          <w:rFonts w:ascii="Times New Roman" w:hAnsi="Times New Roman"/>
          <w:b/>
          <w:bCs/>
          <w:sz w:val="24"/>
          <w:szCs w:val="24"/>
          <w:lang w:val="en"/>
        </w:rPr>
        <w:t>Introduction of the</w:t>
      </w:r>
      <w:r w:rsidR="00D8648C" w:rsidRPr="00FA260D">
        <w:rPr>
          <w:rFonts w:ascii="Times New Roman" w:hAnsi="Times New Roman"/>
          <w:b/>
          <w:bCs/>
          <w:sz w:val="24"/>
          <w:szCs w:val="24"/>
          <w:lang w:val="en"/>
        </w:rPr>
        <w:t xml:space="preserve"> Founders Day</w:t>
      </w:r>
      <w:r w:rsidR="003D4245" w:rsidRPr="00FA260D">
        <w:rPr>
          <w:rFonts w:ascii="Times New Roman" w:hAnsi="Times New Roman"/>
          <w:b/>
          <w:bCs/>
          <w:sz w:val="24"/>
          <w:szCs w:val="24"/>
          <w:lang w:val="en"/>
        </w:rPr>
        <w:t xml:space="preserve"> Messenger</w:t>
      </w:r>
    </w:p>
    <w:p w14:paraId="77FFE5B8" w14:textId="77777777" w:rsidR="00F36E3A" w:rsidRPr="00FA260D" w:rsidRDefault="00F36E3A" w:rsidP="00D66272">
      <w:pPr>
        <w:widowControl w:val="0"/>
        <w:spacing w:after="96"/>
        <w:contextualSpacing/>
        <w:rPr>
          <w:rFonts w:ascii="Times New Roman" w:hAnsi="Times New Roman"/>
          <w:sz w:val="24"/>
          <w:szCs w:val="24"/>
          <w:lang w:val="en"/>
        </w:rPr>
      </w:pPr>
    </w:p>
    <w:p w14:paraId="7D15980D" w14:textId="54A4C6C9" w:rsidR="00F36E3A" w:rsidRPr="00FA260D" w:rsidRDefault="000D32D7" w:rsidP="00D66272">
      <w:pPr>
        <w:widowControl w:val="0"/>
        <w:spacing w:after="96"/>
        <w:contextualSpacing/>
        <w:rPr>
          <w:rFonts w:ascii="Times New Roman" w:hAnsi="Times New Roman"/>
          <w:b/>
          <w:bCs/>
          <w:sz w:val="24"/>
          <w:szCs w:val="24"/>
          <w:lang w:val="en"/>
        </w:rPr>
      </w:pPr>
      <w:r w:rsidRPr="00342B54">
        <w:rPr>
          <w:rFonts w:ascii="Times New Roman" w:hAnsi="Times New Roman"/>
          <w:b/>
          <w:bCs/>
          <w:sz w:val="24"/>
          <w:szCs w:val="24"/>
          <w:lang w:val="en"/>
        </w:rPr>
        <w:t xml:space="preserve">The </w:t>
      </w:r>
      <w:r w:rsidR="007B2DC1" w:rsidRPr="00342B54">
        <w:rPr>
          <w:rFonts w:ascii="Times New Roman" w:hAnsi="Times New Roman"/>
          <w:b/>
          <w:bCs/>
          <w:sz w:val="24"/>
          <w:szCs w:val="24"/>
          <w:lang w:val="en"/>
        </w:rPr>
        <w:t>Song</w:t>
      </w:r>
      <w:r w:rsidR="000F1944" w:rsidRPr="00342B54">
        <w:rPr>
          <w:rFonts w:ascii="Times New Roman" w:hAnsi="Times New Roman"/>
          <w:b/>
          <w:bCs/>
          <w:sz w:val="24"/>
          <w:szCs w:val="24"/>
          <w:lang w:val="en"/>
        </w:rPr>
        <w:t xml:space="preserve"> </w:t>
      </w:r>
      <w:r w:rsidR="00F36E3A" w:rsidRPr="00342B54">
        <w:rPr>
          <w:rFonts w:ascii="Times New Roman" w:hAnsi="Times New Roman"/>
          <w:b/>
          <w:bCs/>
          <w:sz w:val="24"/>
          <w:szCs w:val="24"/>
          <w:lang w:val="en"/>
        </w:rPr>
        <w:t>of Preparation</w:t>
      </w:r>
      <w:r w:rsidR="00BB288C" w:rsidRPr="00FA260D">
        <w:rPr>
          <w:rFonts w:ascii="Times New Roman" w:hAnsi="Times New Roman"/>
          <w:b/>
          <w:bCs/>
          <w:sz w:val="24"/>
          <w:szCs w:val="24"/>
          <w:lang w:val="en"/>
        </w:rPr>
        <w:t xml:space="preserve"> </w:t>
      </w:r>
      <w:r w:rsidR="007B2DC1">
        <w:rPr>
          <w:rFonts w:ascii="Times New Roman" w:hAnsi="Times New Roman"/>
          <w:b/>
          <w:bCs/>
          <w:sz w:val="24"/>
          <w:szCs w:val="24"/>
          <w:lang w:val="en"/>
        </w:rPr>
        <w:tab/>
      </w:r>
    </w:p>
    <w:p w14:paraId="40772F32" w14:textId="77777777" w:rsidR="00F36E3A" w:rsidRPr="00FA260D" w:rsidRDefault="00F36E3A" w:rsidP="00D66272">
      <w:pPr>
        <w:widowControl w:val="0"/>
        <w:spacing w:after="96"/>
        <w:contextualSpacing/>
        <w:rPr>
          <w:rFonts w:ascii="Times New Roman" w:hAnsi="Times New Roman"/>
          <w:sz w:val="24"/>
          <w:szCs w:val="24"/>
          <w:lang w:val="en"/>
        </w:rPr>
      </w:pPr>
    </w:p>
    <w:p w14:paraId="38180D00" w14:textId="0A824024" w:rsidR="006B147A" w:rsidRPr="00FA260D" w:rsidRDefault="000D32D7" w:rsidP="00BD37B7">
      <w:pPr>
        <w:widowControl w:val="0"/>
        <w:spacing w:after="0"/>
        <w:contextualSpacing/>
        <w:rPr>
          <w:rFonts w:ascii="Times New Roman" w:hAnsi="Times New Roman"/>
          <w:b/>
          <w:bCs/>
          <w:sz w:val="24"/>
          <w:szCs w:val="24"/>
          <w:lang w:val="en"/>
        </w:rPr>
      </w:pPr>
      <w:r w:rsidRPr="00342B54">
        <w:rPr>
          <w:rFonts w:ascii="Times New Roman" w:hAnsi="Times New Roman"/>
          <w:b/>
          <w:bCs/>
          <w:sz w:val="24"/>
          <w:szCs w:val="24"/>
          <w:lang w:val="en"/>
        </w:rPr>
        <w:t xml:space="preserve">The </w:t>
      </w:r>
      <w:r w:rsidR="006A5AFC" w:rsidRPr="00342B54">
        <w:rPr>
          <w:rFonts w:ascii="Times New Roman" w:hAnsi="Times New Roman"/>
          <w:b/>
          <w:bCs/>
          <w:sz w:val="24"/>
          <w:szCs w:val="24"/>
          <w:lang w:val="en"/>
        </w:rPr>
        <w:t>Founder</w:t>
      </w:r>
      <w:r w:rsidR="00D8648C" w:rsidRPr="00342B54">
        <w:rPr>
          <w:rFonts w:ascii="Times New Roman" w:hAnsi="Times New Roman"/>
          <w:b/>
          <w:bCs/>
          <w:sz w:val="24"/>
          <w:szCs w:val="24"/>
          <w:lang w:val="en"/>
        </w:rPr>
        <w:t>s</w:t>
      </w:r>
      <w:r w:rsidR="00F36E3A" w:rsidRPr="00342B54">
        <w:rPr>
          <w:rFonts w:ascii="Times New Roman" w:hAnsi="Times New Roman"/>
          <w:b/>
          <w:bCs/>
          <w:sz w:val="24"/>
          <w:szCs w:val="24"/>
          <w:lang w:val="en"/>
        </w:rPr>
        <w:t xml:space="preserve"> Day Message</w:t>
      </w:r>
      <w:r w:rsidR="00BD37B7" w:rsidRPr="00342B54">
        <w:rPr>
          <w:rFonts w:ascii="Times New Roman" w:hAnsi="Times New Roman"/>
          <w:b/>
          <w:bCs/>
          <w:sz w:val="24"/>
          <w:szCs w:val="24"/>
          <w:lang w:val="en"/>
        </w:rPr>
        <w:t xml:space="preserve"> Theme:</w:t>
      </w:r>
      <w:r w:rsidR="009172BC" w:rsidRPr="00FA260D">
        <w:rPr>
          <w:rFonts w:ascii="Times New Roman" w:hAnsi="Times New Roman"/>
          <w:b/>
          <w:bCs/>
          <w:sz w:val="24"/>
          <w:szCs w:val="24"/>
          <w:lang w:val="en"/>
        </w:rPr>
        <w:t xml:space="preserve"> </w:t>
      </w:r>
    </w:p>
    <w:p w14:paraId="757A735F" w14:textId="6B9084F6" w:rsidR="00E10F6A" w:rsidRPr="00FA260D" w:rsidRDefault="00BD37B7" w:rsidP="00E10F6A">
      <w:pPr>
        <w:widowControl w:val="0"/>
        <w:spacing w:after="0"/>
        <w:ind w:left="720" w:firstLine="720"/>
        <w:contextualSpacing/>
        <w:rPr>
          <w:rFonts w:ascii="Times New Roman" w:hAnsi="Times New Roman"/>
          <w:b/>
          <w:sz w:val="24"/>
          <w:szCs w:val="24"/>
          <w:lang w:val="en"/>
        </w:rPr>
      </w:pPr>
      <w:r w:rsidRPr="007B2DC1">
        <w:rPr>
          <w:rFonts w:ascii="Times New Roman" w:hAnsi="Times New Roman"/>
          <w:b/>
          <w:sz w:val="24"/>
          <w:szCs w:val="24"/>
          <w:lang w:val="en"/>
        </w:rPr>
        <w:t>“</w:t>
      </w:r>
      <w:r w:rsidR="00116CCE">
        <w:rPr>
          <w:rFonts w:ascii="Times New Roman" w:hAnsi="Times New Roman"/>
          <w:b/>
          <w:sz w:val="24"/>
          <w:szCs w:val="24"/>
          <w:lang w:val="en"/>
        </w:rPr>
        <w:t>Agape Love in Action</w:t>
      </w:r>
      <w:r w:rsidR="007B2DC1">
        <w:rPr>
          <w:rFonts w:ascii="Times New Roman" w:hAnsi="Times New Roman"/>
          <w:b/>
          <w:sz w:val="24"/>
          <w:szCs w:val="24"/>
          <w:lang w:val="en"/>
        </w:rPr>
        <w:t>”</w:t>
      </w:r>
    </w:p>
    <w:p w14:paraId="6B5F15C9" w14:textId="7AE67098" w:rsidR="006950CE" w:rsidRPr="00FA260D" w:rsidRDefault="00D8648C" w:rsidP="006B147A">
      <w:pPr>
        <w:widowControl w:val="0"/>
        <w:spacing w:after="0"/>
        <w:ind w:firstLine="720"/>
        <w:contextualSpacing/>
        <w:rPr>
          <w:rFonts w:ascii="Times New Roman" w:hAnsi="Times New Roman"/>
          <w:b/>
          <w:bCs/>
          <w:i/>
          <w:iCs/>
          <w:sz w:val="24"/>
          <w:szCs w:val="24"/>
          <w:lang w:val="en"/>
        </w:rPr>
      </w:pPr>
      <w:r w:rsidRPr="00FA260D">
        <w:rPr>
          <w:rFonts w:ascii="Times New Roman" w:hAnsi="Times New Roman"/>
          <w:b/>
          <w:sz w:val="24"/>
          <w:szCs w:val="24"/>
          <w:lang w:val="en"/>
        </w:rPr>
        <w:tab/>
      </w:r>
      <w:r w:rsidR="008F1061" w:rsidRPr="00FA260D">
        <w:rPr>
          <w:rFonts w:ascii="Times New Roman" w:hAnsi="Times New Roman"/>
          <w:b/>
          <w:bCs/>
          <w:sz w:val="24"/>
          <w:szCs w:val="24"/>
          <w:lang w:val="en"/>
        </w:rPr>
        <w:tab/>
      </w:r>
      <w:r w:rsidR="00C72D10" w:rsidRPr="00FA260D">
        <w:rPr>
          <w:rFonts w:ascii="Times New Roman" w:hAnsi="Times New Roman"/>
          <w:b/>
          <w:bCs/>
          <w:sz w:val="24"/>
          <w:szCs w:val="24"/>
          <w:lang w:val="en"/>
        </w:rPr>
        <w:tab/>
      </w:r>
    </w:p>
    <w:p w14:paraId="39D3A938" w14:textId="245428F8" w:rsidR="00F36E3A" w:rsidRPr="00FA260D" w:rsidRDefault="000D32D7" w:rsidP="00D66272">
      <w:pPr>
        <w:widowControl w:val="0"/>
        <w:spacing w:after="96"/>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F36E3A" w:rsidRPr="00FA260D">
        <w:rPr>
          <w:rFonts w:ascii="Times New Roman" w:hAnsi="Times New Roman"/>
          <w:b/>
          <w:bCs/>
          <w:sz w:val="24"/>
          <w:szCs w:val="24"/>
          <w:lang w:val="en"/>
        </w:rPr>
        <w:t>Invitation to Christian Discipleship</w:t>
      </w:r>
      <w:r w:rsidR="00CF2D9F" w:rsidRPr="00FA260D">
        <w:rPr>
          <w:rFonts w:ascii="Times New Roman" w:hAnsi="Times New Roman"/>
          <w:b/>
          <w:bCs/>
          <w:sz w:val="24"/>
          <w:szCs w:val="24"/>
          <w:lang w:val="en"/>
        </w:rPr>
        <w:t>/</w:t>
      </w:r>
      <w:r w:rsidR="00F36E3A" w:rsidRPr="00FA260D">
        <w:rPr>
          <w:rFonts w:ascii="Times New Roman" w:hAnsi="Times New Roman"/>
          <w:b/>
          <w:bCs/>
          <w:sz w:val="24"/>
          <w:szCs w:val="24"/>
          <w:lang w:val="en"/>
        </w:rPr>
        <w:t>Invitational Hymn</w:t>
      </w:r>
    </w:p>
    <w:p w14:paraId="080FA416" w14:textId="77777777" w:rsidR="00F36E3A" w:rsidRPr="00FA260D" w:rsidRDefault="00F36E3A" w:rsidP="00D66272">
      <w:pPr>
        <w:widowControl w:val="0"/>
        <w:spacing w:after="96"/>
        <w:contextualSpacing/>
        <w:rPr>
          <w:rFonts w:ascii="Times New Roman" w:hAnsi="Times New Roman"/>
          <w:sz w:val="24"/>
          <w:szCs w:val="24"/>
          <w:lang w:val="en"/>
        </w:rPr>
      </w:pPr>
    </w:p>
    <w:p w14:paraId="0BF35678" w14:textId="12F5725C" w:rsidR="00F36E3A" w:rsidRPr="00FA260D" w:rsidRDefault="000D32D7" w:rsidP="00D66272">
      <w:pPr>
        <w:widowControl w:val="0"/>
        <w:spacing w:after="96"/>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F36E3A" w:rsidRPr="00FA260D">
        <w:rPr>
          <w:rFonts w:ascii="Times New Roman" w:hAnsi="Times New Roman"/>
          <w:b/>
          <w:bCs/>
          <w:sz w:val="24"/>
          <w:szCs w:val="24"/>
          <w:lang w:val="en"/>
        </w:rPr>
        <w:t>Offering</w:t>
      </w:r>
      <w:r>
        <w:rPr>
          <w:rFonts w:ascii="Times New Roman" w:hAnsi="Times New Roman"/>
          <w:b/>
          <w:bCs/>
          <w:sz w:val="24"/>
          <w:szCs w:val="24"/>
          <w:lang w:val="en"/>
        </w:rPr>
        <w:tab/>
      </w:r>
      <w:r>
        <w:rPr>
          <w:rFonts w:ascii="Times New Roman" w:hAnsi="Times New Roman"/>
          <w:b/>
          <w:bCs/>
          <w:sz w:val="24"/>
          <w:szCs w:val="24"/>
          <w:lang w:val="en"/>
        </w:rPr>
        <w:tab/>
      </w:r>
      <w:r>
        <w:rPr>
          <w:rFonts w:ascii="Times New Roman" w:hAnsi="Times New Roman"/>
          <w:b/>
          <w:bCs/>
          <w:sz w:val="24"/>
          <w:szCs w:val="24"/>
          <w:lang w:val="en"/>
        </w:rPr>
        <w:tab/>
      </w:r>
      <w:r>
        <w:rPr>
          <w:rFonts w:ascii="Times New Roman" w:hAnsi="Times New Roman"/>
          <w:b/>
          <w:bCs/>
          <w:sz w:val="24"/>
          <w:szCs w:val="24"/>
          <w:lang w:val="en"/>
        </w:rPr>
        <w:tab/>
      </w:r>
      <w:r>
        <w:rPr>
          <w:rFonts w:ascii="Times New Roman" w:hAnsi="Times New Roman"/>
          <w:b/>
          <w:bCs/>
          <w:sz w:val="24"/>
          <w:szCs w:val="24"/>
          <w:lang w:val="en"/>
        </w:rPr>
        <w:tab/>
        <w:t xml:space="preserve">           The </w:t>
      </w:r>
      <w:r w:rsidR="00F36E3A" w:rsidRPr="00FA260D">
        <w:rPr>
          <w:rFonts w:ascii="Times New Roman" w:hAnsi="Times New Roman"/>
          <w:b/>
          <w:bCs/>
          <w:sz w:val="24"/>
          <w:szCs w:val="24"/>
          <w:lang w:val="en"/>
        </w:rPr>
        <w:t>Offertory</w:t>
      </w:r>
    </w:p>
    <w:p w14:paraId="1148E5F4" w14:textId="77777777" w:rsidR="00F36E3A" w:rsidRPr="00FA260D" w:rsidRDefault="00F36E3A" w:rsidP="00D66272">
      <w:pPr>
        <w:widowControl w:val="0"/>
        <w:spacing w:after="96"/>
        <w:contextualSpacing/>
        <w:rPr>
          <w:rFonts w:ascii="Times New Roman" w:hAnsi="Times New Roman"/>
          <w:b/>
          <w:bCs/>
          <w:sz w:val="24"/>
          <w:szCs w:val="24"/>
          <w:lang w:val="en"/>
        </w:rPr>
      </w:pPr>
    </w:p>
    <w:p w14:paraId="0D69AE66" w14:textId="0BDDC1DB" w:rsidR="00F36E3A" w:rsidRPr="00FA260D" w:rsidRDefault="000D32D7" w:rsidP="00D66272">
      <w:pPr>
        <w:widowControl w:val="0"/>
        <w:spacing w:after="96"/>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B96C65" w:rsidRPr="00FA260D">
        <w:rPr>
          <w:rFonts w:ascii="Times New Roman" w:hAnsi="Times New Roman"/>
          <w:b/>
          <w:bCs/>
          <w:sz w:val="24"/>
          <w:szCs w:val="24"/>
          <w:lang w:val="en"/>
        </w:rPr>
        <w:t>Remark</w:t>
      </w:r>
      <w:r w:rsidR="00A92619" w:rsidRPr="00FA260D">
        <w:rPr>
          <w:rFonts w:ascii="Times New Roman" w:hAnsi="Times New Roman"/>
          <w:b/>
          <w:bCs/>
          <w:sz w:val="24"/>
          <w:szCs w:val="24"/>
          <w:lang w:val="en"/>
        </w:rPr>
        <w:t>s</w:t>
      </w:r>
    </w:p>
    <w:p w14:paraId="2A5429B1" w14:textId="77777777" w:rsidR="00F36E3A" w:rsidRPr="00FA260D" w:rsidRDefault="00F36E3A" w:rsidP="00D66272">
      <w:pPr>
        <w:widowControl w:val="0"/>
        <w:spacing w:after="96"/>
        <w:contextualSpacing/>
        <w:rPr>
          <w:rFonts w:ascii="Times New Roman" w:hAnsi="Times New Roman"/>
          <w:sz w:val="24"/>
          <w:szCs w:val="24"/>
          <w:lang w:val="en"/>
        </w:rPr>
      </w:pPr>
    </w:p>
    <w:p w14:paraId="7468F6F5" w14:textId="3EA3D4C6" w:rsidR="00BD37B7" w:rsidRPr="00FA260D" w:rsidRDefault="000D32D7" w:rsidP="00D66272">
      <w:pPr>
        <w:widowControl w:val="0"/>
        <w:spacing w:after="96"/>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055F33">
        <w:rPr>
          <w:rFonts w:ascii="Times New Roman" w:hAnsi="Times New Roman"/>
          <w:b/>
          <w:bCs/>
          <w:sz w:val="24"/>
          <w:szCs w:val="24"/>
          <w:lang w:val="en"/>
        </w:rPr>
        <w:t>Closing Song</w:t>
      </w:r>
      <w:r w:rsidR="00BD37B7" w:rsidRPr="00FA260D">
        <w:rPr>
          <w:rFonts w:ascii="Times New Roman" w:hAnsi="Times New Roman"/>
          <w:b/>
          <w:bCs/>
          <w:sz w:val="24"/>
          <w:szCs w:val="24"/>
          <w:lang w:val="en"/>
        </w:rPr>
        <w:tab/>
      </w:r>
      <w:r w:rsidR="00055F33">
        <w:rPr>
          <w:rFonts w:ascii="Times New Roman" w:hAnsi="Times New Roman"/>
          <w:b/>
          <w:bCs/>
          <w:sz w:val="24"/>
          <w:szCs w:val="24"/>
          <w:lang w:val="en"/>
        </w:rPr>
        <w:tab/>
      </w:r>
      <w:r w:rsidR="006B3950" w:rsidRPr="00FA260D">
        <w:rPr>
          <w:rFonts w:ascii="Times New Roman" w:hAnsi="Times New Roman"/>
          <w:b/>
          <w:bCs/>
          <w:sz w:val="24"/>
          <w:szCs w:val="24"/>
          <w:lang w:val="en"/>
        </w:rPr>
        <w:tab/>
      </w:r>
    </w:p>
    <w:p w14:paraId="22481496" w14:textId="77777777" w:rsidR="00707297" w:rsidRDefault="00707297" w:rsidP="00D66272">
      <w:pPr>
        <w:widowControl w:val="0"/>
        <w:spacing w:after="96"/>
        <w:contextualSpacing/>
        <w:rPr>
          <w:rFonts w:ascii="Times New Roman" w:hAnsi="Times New Roman"/>
          <w:b/>
          <w:bCs/>
          <w:sz w:val="24"/>
          <w:szCs w:val="24"/>
          <w:lang w:val="en"/>
        </w:rPr>
      </w:pPr>
    </w:p>
    <w:p w14:paraId="4241D28F" w14:textId="69D2CAB4" w:rsidR="00F36E3A" w:rsidRPr="00FA260D" w:rsidRDefault="000D32D7" w:rsidP="00D66272">
      <w:pPr>
        <w:widowControl w:val="0"/>
        <w:spacing w:after="96"/>
        <w:contextualSpacing/>
        <w:rPr>
          <w:rFonts w:ascii="Times New Roman" w:hAnsi="Times New Roman"/>
          <w:b/>
          <w:bCs/>
          <w:sz w:val="24"/>
          <w:szCs w:val="24"/>
          <w:lang w:val="en"/>
        </w:rPr>
      </w:pPr>
      <w:r>
        <w:rPr>
          <w:rFonts w:ascii="Times New Roman" w:hAnsi="Times New Roman"/>
          <w:b/>
          <w:bCs/>
          <w:sz w:val="24"/>
          <w:szCs w:val="24"/>
          <w:lang w:val="en"/>
        </w:rPr>
        <w:t xml:space="preserve">The </w:t>
      </w:r>
      <w:r w:rsidR="00F36E3A" w:rsidRPr="00FA260D">
        <w:rPr>
          <w:rFonts w:ascii="Times New Roman" w:hAnsi="Times New Roman"/>
          <w:b/>
          <w:bCs/>
          <w:sz w:val="24"/>
          <w:szCs w:val="24"/>
          <w:lang w:val="en"/>
        </w:rPr>
        <w:t>Missionary Benediction</w:t>
      </w:r>
    </w:p>
    <w:p w14:paraId="77BCDE47" w14:textId="1E6B123B" w:rsidR="006B147A" w:rsidRPr="00FA260D" w:rsidRDefault="002A3F98" w:rsidP="00FA260D">
      <w:pPr>
        <w:widowControl w:val="0"/>
        <w:spacing w:after="96"/>
        <w:ind w:left="180"/>
        <w:contextualSpacing/>
        <w:rPr>
          <w:rFonts w:ascii="Times New Roman" w:hAnsi="Times New Roman"/>
          <w:bCs/>
          <w:sz w:val="24"/>
          <w:szCs w:val="24"/>
          <w:lang w:val="en"/>
        </w:rPr>
      </w:pPr>
      <w:r w:rsidRPr="00FA260D">
        <w:rPr>
          <w:rFonts w:ascii="Times New Roman" w:hAnsi="Times New Roman"/>
          <w:bCs/>
          <w:sz w:val="24"/>
          <w:szCs w:val="24"/>
          <w:lang w:val="en"/>
        </w:rPr>
        <w:t>“God be merciful unto us, and bless us, and cause His face to</w:t>
      </w:r>
      <w:r w:rsidR="00816D27" w:rsidRPr="00FA260D">
        <w:rPr>
          <w:rFonts w:ascii="Times New Roman" w:hAnsi="Times New Roman"/>
          <w:bCs/>
          <w:sz w:val="24"/>
          <w:szCs w:val="24"/>
          <w:lang w:val="en"/>
        </w:rPr>
        <w:t xml:space="preserve"> </w:t>
      </w:r>
      <w:r w:rsidRPr="00FA260D">
        <w:rPr>
          <w:rFonts w:ascii="Times New Roman" w:hAnsi="Times New Roman"/>
          <w:bCs/>
          <w:sz w:val="24"/>
          <w:szCs w:val="24"/>
          <w:lang w:val="en"/>
        </w:rPr>
        <w:t>shine u</w:t>
      </w:r>
      <w:r w:rsidR="00557776" w:rsidRPr="00FA260D">
        <w:rPr>
          <w:rFonts w:ascii="Times New Roman" w:hAnsi="Times New Roman"/>
          <w:bCs/>
          <w:sz w:val="24"/>
          <w:szCs w:val="24"/>
          <w:lang w:val="en"/>
        </w:rPr>
        <w:t>pon us and give us peace.”  Amen</w:t>
      </w:r>
    </w:p>
    <w:p w14:paraId="711F06D2" w14:textId="4E559136" w:rsidR="00165921" w:rsidRDefault="00165921" w:rsidP="00165921">
      <w:pPr>
        <w:widowControl w:val="0"/>
        <w:spacing w:after="96"/>
        <w:ind w:left="180"/>
        <w:contextualSpacing/>
        <w:rPr>
          <w:rFonts w:ascii="Times New Roman" w:hAnsi="Times New Roman"/>
          <w:bCs/>
          <w:lang w:val="en"/>
        </w:rPr>
      </w:pPr>
    </w:p>
    <w:p w14:paraId="5B54F1F0" w14:textId="77777777" w:rsidR="00165921" w:rsidRPr="00165921" w:rsidRDefault="00165921" w:rsidP="00FA260D">
      <w:pPr>
        <w:widowControl w:val="0"/>
        <w:spacing w:after="96"/>
        <w:contextualSpacing/>
        <w:rPr>
          <w:rFonts w:ascii="Times New Roman" w:hAnsi="Times New Roman"/>
          <w:bCs/>
          <w:lang w:val="en"/>
        </w:rPr>
      </w:pPr>
    </w:p>
    <w:p w14:paraId="407EFC2B" w14:textId="6EDCAFF5" w:rsidR="0064113F" w:rsidRDefault="0064113F" w:rsidP="00CF2D9F">
      <w:pPr>
        <w:spacing w:after="0"/>
        <w:jc w:val="center"/>
        <w:rPr>
          <w:rFonts w:ascii="Times New Roman" w:hAnsi="Times New Roman"/>
          <w:b/>
          <w:bCs/>
          <w:i/>
          <w:iCs/>
          <w:sz w:val="22"/>
          <w:lang w:val="en"/>
        </w:rPr>
      </w:pPr>
    </w:p>
    <w:p w14:paraId="23572B86" w14:textId="77D07790" w:rsidR="000F1944" w:rsidRDefault="000F1944" w:rsidP="00CF2D9F">
      <w:pPr>
        <w:spacing w:after="0"/>
        <w:jc w:val="center"/>
        <w:rPr>
          <w:rFonts w:ascii="Times New Roman" w:hAnsi="Times New Roman"/>
          <w:b/>
          <w:bCs/>
          <w:i/>
          <w:iCs/>
          <w:sz w:val="22"/>
          <w:lang w:val="en"/>
        </w:rPr>
      </w:pPr>
    </w:p>
    <w:p w14:paraId="3BB290D3" w14:textId="4AB8AEBE" w:rsidR="00055F33" w:rsidRDefault="00055F33" w:rsidP="00CF2D9F">
      <w:pPr>
        <w:spacing w:after="0"/>
        <w:jc w:val="center"/>
        <w:rPr>
          <w:rFonts w:ascii="Times New Roman" w:hAnsi="Times New Roman"/>
          <w:b/>
          <w:bCs/>
          <w:i/>
          <w:iCs/>
          <w:sz w:val="22"/>
          <w:lang w:val="en"/>
        </w:rPr>
      </w:pPr>
    </w:p>
    <w:p w14:paraId="2A148C16" w14:textId="77777777" w:rsidR="00975B2B" w:rsidRDefault="00975B2B" w:rsidP="00CF2D9F">
      <w:pPr>
        <w:spacing w:after="0"/>
        <w:jc w:val="center"/>
        <w:rPr>
          <w:rFonts w:ascii="Times New Roman" w:hAnsi="Times New Roman"/>
          <w:b/>
          <w:bCs/>
          <w:i/>
          <w:iCs/>
          <w:sz w:val="22"/>
          <w:lang w:val="en"/>
        </w:rPr>
      </w:pPr>
    </w:p>
    <w:p w14:paraId="0CEBC4FA" w14:textId="77777777" w:rsidR="00961554" w:rsidRDefault="00961554" w:rsidP="00055F33">
      <w:pPr>
        <w:spacing w:after="0"/>
        <w:rPr>
          <w:rFonts w:ascii="Times New Roman" w:hAnsi="Times New Roman"/>
          <w:b/>
          <w:bCs/>
          <w:i/>
          <w:iCs/>
          <w:sz w:val="22"/>
          <w:lang w:val="en"/>
        </w:rPr>
      </w:pPr>
    </w:p>
    <w:p w14:paraId="35164320" w14:textId="4A1E7142" w:rsidR="00E21C55" w:rsidRPr="00E06C96" w:rsidRDefault="00E21C55" w:rsidP="00CF2D9F">
      <w:pPr>
        <w:spacing w:after="0"/>
        <w:jc w:val="center"/>
        <w:rPr>
          <w:rFonts w:ascii="Times New Roman" w:hAnsi="Times New Roman"/>
          <w:color w:val="auto"/>
          <w:kern w:val="0"/>
          <w:sz w:val="28"/>
          <w:szCs w:val="24"/>
        </w:rPr>
      </w:pPr>
      <w:r w:rsidRPr="00E06C96">
        <w:rPr>
          <w:rFonts w:ascii="Times New Roman" w:hAnsi="Times New Roman"/>
          <w:b/>
          <w:bCs/>
          <w:i/>
          <w:iCs/>
          <w:sz w:val="22"/>
          <w:lang w:val="en"/>
        </w:rPr>
        <w:lastRenderedPageBreak/>
        <w:t>Yo</w:t>
      </w:r>
      <w:r w:rsidR="006B147A">
        <w:rPr>
          <w:rFonts w:ascii="Times New Roman" w:hAnsi="Times New Roman"/>
          <w:b/>
          <w:bCs/>
          <w:i/>
          <w:iCs/>
          <w:sz w:val="22"/>
          <w:lang w:val="en"/>
        </w:rPr>
        <w:t>u</w:t>
      </w:r>
      <w:r w:rsidRPr="00E06C96">
        <w:rPr>
          <w:rFonts w:ascii="Times New Roman" w:hAnsi="Times New Roman"/>
          <w:b/>
          <w:bCs/>
          <w:i/>
          <w:iCs/>
          <w:sz w:val="22"/>
          <w:lang w:val="en"/>
        </w:rPr>
        <w:t>ng Adult Missionary Society</w:t>
      </w:r>
      <w:r w:rsidR="0051007F" w:rsidRPr="00E06C96">
        <w:rPr>
          <w:rFonts w:ascii="Times New Roman" w:hAnsi="Times New Roman"/>
          <w:b/>
          <w:bCs/>
          <w:i/>
          <w:iCs/>
          <w:sz w:val="22"/>
          <w:lang w:val="en"/>
        </w:rPr>
        <w:t xml:space="preserve"> ~ </w:t>
      </w:r>
      <w:r w:rsidRPr="00E06C96">
        <w:rPr>
          <w:rFonts w:ascii="Times New Roman" w:hAnsi="Times New Roman"/>
          <w:b/>
          <w:bCs/>
          <w:i/>
          <w:iCs/>
          <w:sz w:val="22"/>
          <w:lang w:val="en"/>
        </w:rPr>
        <w:t>Historical Review</w:t>
      </w:r>
    </w:p>
    <w:p w14:paraId="3219EFE1" w14:textId="438155F1" w:rsidR="00E21C55" w:rsidRPr="0051007F" w:rsidRDefault="00E21C55" w:rsidP="0009237A">
      <w:pPr>
        <w:widowControl w:val="0"/>
        <w:spacing w:after="120"/>
        <w:jc w:val="both"/>
        <w:rPr>
          <w:rFonts w:ascii="Times New Roman" w:hAnsi="Times New Roman"/>
          <w:i/>
          <w:iCs/>
          <w:lang w:val="en"/>
        </w:rPr>
      </w:pPr>
      <w:r w:rsidRPr="0051007F">
        <w:rPr>
          <w:rFonts w:ascii="Times New Roman" w:hAnsi="Times New Roman"/>
          <w:i/>
          <w:iCs/>
          <w:lang w:val="en"/>
        </w:rPr>
        <w:t xml:space="preserve">The vision of the Young </w:t>
      </w:r>
      <w:r w:rsidR="00F06A79" w:rsidRPr="0051007F">
        <w:rPr>
          <w:rFonts w:ascii="Times New Roman" w:hAnsi="Times New Roman"/>
          <w:i/>
          <w:iCs/>
          <w:lang w:val="en"/>
        </w:rPr>
        <w:t>Adult Missionary</w:t>
      </w:r>
      <w:r w:rsidRPr="0051007F">
        <w:rPr>
          <w:rFonts w:ascii="Times New Roman" w:hAnsi="Times New Roman"/>
          <w:i/>
          <w:iCs/>
          <w:lang w:val="en"/>
        </w:rPr>
        <w:t xml:space="preserve"> Society began in August 1975 when Dr. Willa Mae Rice,</w:t>
      </w:r>
      <w:r w:rsidRPr="00417540">
        <w:rPr>
          <w:rFonts w:ascii="Times New Roman" w:hAnsi="Times New Roman"/>
          <w:i/>
          <w:iCs/>
          <w:color w:val="FF0000"/>
          <w:lang w:val="en"/>
        </w:rPr>
        <w:t xml:space="preserve"> </w:t>
      </w:r>
      <w:r w:rsidR="00F06A79" w:rsidRPr="00964E3C">
        <w:rPr>
          <w:rFonts w:ascii="Times New Roman" w:hAnsi="Times New Roman"/>
          <w:i/>
          <w:iCs/>
          <w:color w:val="auto"/>
          <w:lang w:val="en"/>
        </w:rPr>
        <w:t>the</w:t>
      </w:r>
      <w:r w:rsidR="00417540" w:rsidRPr="00964E3C">
        <w:rPr>
          <w:rFonts w:ascii="Times New Roman" w:hAnsi="Times New Roman"/>
          <w:i/>
          <w:iCs/>
          <w:color w:val="auto"/>
          <w:lang w:val="en"/>
        </w:rPr>
        <w:t>n</w:t>
      </w:r>
      <w:r w:rsidR="00F06A79" w:rsidRPr="0051007F">
        <w:rPr>
          <w:rFonts w:ascii="Times New Roman" w:hAnsi="Times New Roman"/>
          <w:i/>
          <w:iCs/>
          <w:lang w:val="en"/>
        </w:rPr>
        <w:t xml:space="preserve"> General</w:t>
      </w:r>
      <w:r w:rsidRPr="0051007F">
        <w:rPr>
          <w:rFonts w:ascii="Times New Roman" w:hAnsi="Times New Roman"/>
          <w:i/>
          <w:iCs/>
          <w:lang w:val="en"/>
        </w:rPr>
        <w:t xml:space="preserve"> President of the WH&amp;OM Society, brought </w:t>
      </w:r>
      <w:r w:rsidR="00F06A79" w:rsidRPr="0051007F">
        <w:rPr>
          <w:rFonts w:ascii="Times New Roman" w:hAnsi="Times New Roman"/>
          <w:i/>
          <w:iCs/>
          <w:lang w:val="en"/>
        </w:rPr>
        <w:t>a resolution</w:t>
      </w:r>
      <w:r w:rsidRPr="0051007F">
        <w:rPr>
          <w:rFonts w:ascii="Times New Roman" w:hAnsi="Times New Roman"/>
          <w:i/>
          <w:iCs/>
          <w:lang w:val="en"/>
        </w:rPr>
        <w:t xml:space="preserve"> to the 18th Quadrennial Convention held in Los Angeles, CA to establish a department for women ages</w:t>
      </w:r>
      <w:r w:rsidR="00417540">
        <w:rPr>
          <w:rFonts w:ascii="Times New Roman" w:hAnsi="Times New Roman"/>
          <w:i/>
          <w:iCs/>
          <w:lang w:val="en"/>
        </w:rPr>
        <w:t xml:space="preserve"> </w:t>
      </w:r>
      <w:r w:rsidRPr="0051007F">
        <w:rPr>
          <w:rFonts w:ascii="Times New Roman" w:hAnsi="Times New Roman"/>
          <w:i/>
          <w:iCs/>
          <w:lang w:val="en"/>
        </w:rPr>
        <w:t>27-40.  The resolution was not adopted but</w:t>
      </w:r>
      <w:r w:rsidR="00417540">
        <w:rPr>
          <w:rFonts w:ascii="Times New Roman" w:hAnsi="Times New Roman"/>
          <w:i/>
          <w:iCs/>
          <w:lang w:val="en"/>
        </w:rPr>
        <w:t>,</w:t>
      </w:r>
      <w:r w:rsidRPr="0051007F">
        <w:rPr>
          <w:rFonts w:ascii="Times New Roman" w:hAnsi="Times New Roman"/>
          <w:i/>
          <w:iCs/>
          <w:lang w:val="en"/>
        </w:rPr>
        <w:t xml:space="preserve"> in 1979 at the 19th Quadrennial Convention held in Miami, FL, the delegates voted to bring the Y</w:t>
      </w:r>
      <w:r w:rsidR="00417540">
        <w:rPr>
          <w:rFonts w:ascii="Times New Roman" w:hAnsi="Times New Roman"/>
          <w:i/>
          <w:iCs/>
          <w:lang w:val="en"/>
        </w:rPr>
        <w:t>.</w:t>
      </w:r>
      <w:r w:rsidRPr="0051007F">
        <w:rPr>
          <w:rFonts w:ascii="Times New Roman" w:hAnsi="Times New Roman"/>
          <w:i/>
          <w:iCs/>
          <w:lang w:val="en"/>
        </w:rPr>
        <w:t>A</w:t>
      </w:r>
      <w:r w:rsidR="00417540">
        <w:rPr>
          <w:rFonts w:ascii="Times New Roman" w:hAnsi="Times New Roman"/>
          <w:i/>
          <w:iCs/>
          <w:lang w:val="en"/>
        </w:rPr>
        <w:t>.</w:t>
      </w:r>
      <w:r w:rsidRPr="0051007F">
        <w:rPr>
          <w:rFonts w:ascii="Times New Roman" w:hAnsi="Times New Roman"/>
          <w:i/>
          <w:iCs/>
          <w:lang w:val="en"/>
        </w:rPr>
        <w:t>M</w:t>
      </w:r>
      <w:r w:rsidR="00417540">
        <w:rPr>
          <w:rFonts w:ascii="Times New Roman" w:hAnsi="Times New Roman"/>
          <w:i/>
          <w:iCs/>
          <w:lang w:val="en"/>
        </w:rPr>
        <w:t>.</w:t>
      </w:r>
      <w:r w:rsidRPr="0051007F">
        <w:rPr>
          <w:rFonts w:ascii="Times New Roman" w:hAnsi="Times New Roman"/>
          <w:i/>
          <w:iCs/>
          <w:lang w:val="en"/>
        </w:rPr>
        <w:t>S</w:t>
      </w:r>
      <w:r w:rsidR="00417540">
        <w:rPr>
          <w:rFonts w:ascii="Times New Roman" w:hAnsi="Times New Roman"/>
          <w:i/>
          <w:iCs/>
          <w:lang w:val="en"/>
        </w:rPr>
        <w:t>.</w:t>
      </w:r>
      <w:r w:rsidRPr="0051007F">
        <w:rPr>
          <w:rFonts w:ascii="Times New Roman" w:hAnsi="Times New Roman"/>
          <w:i/>
          <w:iCs/>
          <w:lang w:val="en"/>
        </w:rPr>
        <w:t xml:space="preserve"> </w:t>
      </w:r>
      <w:r w:rsidR="0058557D">
        <w:rPr>
          <w:rFonts w:ascii="Times New Roman" w:hAnsi="Times New Roman"/>
          <w:i/>
          <w:iCs/>
          <w:lang w:val="en"/>
        </w:rPr>
        <w:t xml:space="preserve">in </w:t>
      </w:r>
      <w:r w:rsidRPr="0027229C">
        <w:rPr>
          <w:rFonts w:ascii="Times New Roman" w:hAnsi="Times New Roman"/>
          <w:i/>
          <w:iCs/>
          <w:color w:val="auto"/>
          <w:lang w:val="en"/>
        </w:rPr>
        <w:t xml:space="preserve">under </w:t>
      </w:r>
      <w:r w:rsidRPr="0051007F">
        <w:rPr>
          <w:rFonts w:ascii="Times New Roman" w:hAnsi="Times New Roman"/>
          <w:i/>
          <w:iCs/>
          <w:lang w:val="en"/>
        </w:rPr>
        <w:t>the umbrella of the Parent Body.</w:t>
      </w:r>
    </w:p>
    <w:p w14:paraId="2D3323AD" w14:textId="195BC4CA" w:rsidR="00E21C55" w:rsidRPr="0051007F" w:rsidRDefault="00E21C55" w:rsidP="0009237A">
      <w:pPr>
        <w:widowControl w:val="0"/>
        <w:spacing w:after="120"/>
        <w:jc w:val="both"/>
        <w:rPr>
          <w:rFonts w:ascii="Times New Roman" w:hAnsi="Times New Roman"/>
          <w:i/>
          <w:iCs/>
          <w:lang w:val="en"/>
        </w:rPr>
      </w:pPr>
      <w:r w:rsidRPr="0051007F">
        <w:rPr>
          <w:rFonts w:ascii="Times New Roman" w:hAnsi="Times New Roman"/>
          <w:i/>
          <w:iCs/>
          <w:lang w:val="en"/>
        </w:rPr>
        <w:t xml:space="preserve">However, in 1983 at the 20th Quadrennial Convention in New Orleans, LA, the YAM Society was adopted as the sixth department of the Woman’s Home and Overseas Missionary Society.  Dr. Adlise I. Porter, the 2nd Vice President, was appointed Coordinator of the department by the convention.  Through her spiritual gifts, Dr. Porter developed the structure of the department which included writing operational </w:t>
      </w:r>
      <w:r w:rsidR="00EF0F1F">
        <w:rPr>
          <w:rFonts w:ascii="Times New Roman" w:hAnsi="Times New Roman"/>
          <w:i/>
          <w:iCs/>
          <w:lang w:val="en"/>
        </w:rPr>
        <w:t>g</w:t>
      </w:r>
      <w:r w:rsidRPr="0051007F">
        <w:rPr>
          <w:rFonts w:ascii="Times New Roman" w:hAnsi="Times New Roman"/>
          <w:i/>
          <w:iCs/>
          <w:lang w:val="en"/>
        </w:rPr>
        <w:t xml:space="preserve">uidelines for the department’s Thematic Bible </w:t>
      </w:r>
      <w:r w:rsidR="00417540">
        <w:rPr>
          <w:rFonts w:ascii="Times New Roman" w:hAnsi="Times New Roman"/>
          <w:i/>
          <w:iCs/>
          <w:lang w:val="en"/>
        </w:rPr>
        <w:t>S</w:t>
      </w:r>
      <w:r w:rsidRPr="0051007F">
        <w:rPr>
          <w:rFonts w:ascii="Times New Roman" w:hAnsi="Times New Roman"/>
          <w:i/>
          <w:iCs/>
          <w:lang w:val="en"/>
        </w:rPr>
        <w:t>tudies, Social Concerns Projects, motto, colors, and theme song.</w:t>
      </w:r>
      <w:r w:rsidR="005B59C1">
        <w:rPr>
          <w:rFonts w:ascii="Times New Roman" w:hAnsi="Times New Roman"/>
          <w:i/>
          <w:iCs/>
          <w:lang w:val="en"/>
        </w:rPr>
        <w:t xml:space="preserve"> </w:t>
      </w:r>
      <w:r w:rsidRPr="0051007F">
        <w:rPr>
          <w:rFonts w:ascii="Times New Roman" w:hAnsi="Times New Roman"/>
          <w:i/>
          <w:iCs/>
          <w:lang w:val="en"/>
        </w:rPr>
        <w:t>Prior to the 22nd Quadrennial Convention held in New Orleans, LA, the Y</w:t>
      </w:r>
      <w:r w:rsidR="00417540">
        <w:rPr>
          <w:rFonts w:ascii="Times New Roman" w:hAnsi="Times New Roman"/>
          <w:i/>
          <w:iCs/>
          <w:lang w:val="en"/>
        </w:rPr>
        <w:t>.</w:t>
      </w:r>
      <w:r w:rsidRPr="0051007F">
        <w:rPr>
          <w:rFonts w:ascii="Times New Roman" w:hAnsi="Times New Roman"/>
          <w:i/>
          <w:iCs/>
          <w:lang w:val="en"/>
        </w:rPr>
        <w:t>A</w:t>
      </w:r>
      <w:r w:rsidR="00417540">
        <w:rPr>
          <w:rFonts w:ascii="Times New Roman" w:hAnsi="Times New Roman"/>
          <w:i/>
          <w:iCs/>
          <w:lang w:val="en"/>
        </w:rPr>
        <w:t>.</w:t>
      </w:r>
      <w:r w:rsidRPr="0051007F">
        <w:rPr>
          <w:rFonts w:ascii="Times New Roman" w:hAnsi="Times New Roman"/>
          <w:i/>
          <w:iCs/>
          <w:lang w:val="en"/>
        </w:rPr>
        <w:t>M</w:t>
      </w:r>
      <w:r w:rsidR="00417540">
        <w:rPr>
          <w:rFonts w:ascii="Times New Roman" w:hAnsi="Times New Roman"/>
          <w:i/>
          <w:iCs/>
          <w:lang w:val="en"/>
        </w:rPr>
        <w:t>.</w:t>
      </w:r>
      <w:r w:rsidRPr="0051007F">
        <w:rPr>
          <w:rFonts w:ascii="Times New Roman" w:hAnsi="Times New Roman"/>
          <w:i/>
          <w:iCs/>
          <w:lang w:val="en"/>
        </w:rPr>
        <w:t>S</w:t>
      </w:r>
      <w:r w:rsidR="00417540">
        <w:rPr>
          <w:rFonts w:ascii="Times New Roman" w:hAnsi="Times New Roman"/>
          <w:i/>
          <w:iCs/>
          <w:lang w:val="en"/>
        </w:rPr>
        <w:t>.</w:t>
      </w:r>
      <w:r w:rsidRPr="0051007F">
        <w:rPr>
          <w:rFonts w:ascii="Times New Roman" w:hAnsi="Times New Roman"/>
          <w:i/>
          <w:iCs/>
          <w:lang w:val="en"/>
        </w:rPr>
        <w:t xml:space="preserve"> Anniversary Day was called “Willa Mae Rice Day</w:t>
      </w:r>
      <w:r w:rsidR="00417540">
        <w:rPr>
          <w:rFonts w:ascii="Times New Roman" w:hAnsi="Times New Roman"/>
          <w:i/>
          <w:iCs/>
          <w:lang w:val="en"/>
        </w:rPr>
        <w:t>.</w:t>
      </w:r>
      <w:r w:rsidRPr="0051007F">
        <w:rPr>
          <w:rFonts w:ascii="Times New Roman" w:hAnsi="Times New Roman"/>
          <w:i/>
          <w:iCs/>
          <w:lang w:val="en"/>
        </w:rPr>
        <w:t xml:space="preserve">”  It was during this convention that a resolution was adopted to change “Willa Mae Rice Day” to </w:t>
      </w:r>
      <w:r w:rsidR="00EF0F1F">
        <w:rPr>
          <w:rFonts w:ascii="Times New Roman" w:hAnsi="Times New Roman"/>
          <w:i/>
          <w:iCs/>
          <w:lang w:val="en"/>
        </w:rPr>
        <w:t>“</w:t>
      </w:r>
      <w:r w:rsidRPr="0051007F">
        <w:rPr>
          <w:rFonts w:ascii="Times New Roman" w:hAnsi="Times New Roman"/>
          <w:i/>
          <w:iCs/>
          <w:lang w:val="en"/>
        </w:rPr>
        <w:t>Founders Day</w:t>
      </w:r>
      <w:r w:rsidR="00EF0F1F">
        <w:rPr>
          <w:rFonts w:ascii="Times New Roman" w:hAnsi="Times New Roman"/>
          <w:i/>
          <w:iCs/>
          <w:lang w:val="en"/>
        </w:rPr>
        <w:t>”</w:t>
      </w:r>
      <w:r w:rsidRPr="0051007F">
        <w:rPr>
          <w:rFonts w:ascii="Times New Roman" w:hAnsi="Times New Roman"/>
          <w:i/>
          <w:iCs/>
          <w:lang w:val="en"/>
        </w:rPr>
        <w:t xml:space="preserve"> to honor Dr. Rice as founder and Dr. Porter as the Organizing Coordinator.</w:t>
      </w:r>
    </w:p>
    <w:p w14:paraId="14F1F6DD" w14:textId="09001326" w:rsidR="0051007F" w:rsidRDefault="00E21C55" w:rsidP="0009237A">
      <w:pPr>
        <w:widowControl w:val="0"/>
        <w:spacing w:after="120"/>
        <w:jc w:val="both"/>
        <w:rPr>
          <w:rFonts w:ascii="Times New Roman" w:hAnsi="Times New Roman"/>
          <w:i/>
          <w:iCs/>
          <w:lang w:val="en"/>
        </w:rPr>
      </w:pPr>
      <w:r w:rsidRPr="00962EDD">
        <w:rPr>
          <w:rFonts w:ascii="Times New Roman" w:hAnsi="Times New Roman"/>
          <w:i/>
          <w:iCs/>
          <w:lang w:val="en"/>
        </w:rPr>
        <w:t xml:space="preserve">In 1991 at the 22nd Quadrennial Convention, Mrs. JoAnn B. Holmes became the first elected General Coordinator and was re-elected in 1995 at the 23rd Quadrennial Convention in Detroit, MI.  During the 23rd quadrennial meeting, a resolution was adopted to change the ages of YAMS from 27-40 to 22-40.  </w:t>
      </w:r>
      <w:r w:rsidR="001914E0" w:rsidRPr="00962EDD">
        <w:rPr>
          <w:rFonts w:ascii="Times New Roman" w:hAnsi="Times New Roman"/>
          <w:i/>
          <w:iCs/>
          <w:lang w:val="en"/>
        </w:rPr>
        <w:t xml:space="preserve"> </w:t>
      </w:r>
      <w:r w:rsidRPr="00962EDD">
        <w:rPr>
          <w:rFonts w:ascii="Times New Roman" w:hAnsi="Times New Roman"/>
          <w:i/>
          <w:iCs/>
          <w:lang w:val="en"/>
        </w:rPr>
        <w:t>To chart the course of the Y.A.M.S. into the 21st century, Mrs. Sandra B. Crowder was elected General Coordinator at the 24th Quadrennial Convention in Dallas, TX.</w:t>
      </w:r>
      <w:r w:rsidR="003D4245" w:rsidRPr="00962EDD">
        <w:rPr>
          <w:rFonts w:ascii="Times New Roman" w:hAnsi="Times New Roman"/>
          <w:i/>
          <w:iCs/>
          <w:lang w:val="en"/>
        </w:rPr>
        <w:t xml:space="preserve">  </w:t>
      </w:r>
      <w:r w:rsidRPr="00962EDD">
        <w:rPr>
          <w:rFonts w:ascii="Times New Roman" w:hAnsi="Times New Roman"/>
          <w:i/>
          <w:iCs/>
          <w:lang w:val="en"/>
        </w:rPr>
        <w:t>In 2007 at the 26th Quadrennia</w:t>
      </w:r>
      <w:r w:rsidR="00CF2D9F" w:rsidRPr="00962EDD">
        <w:rPr>
          <w:rFonts w:ascii="Times New Roman" w:hAnsi="Times New Roman"/>
          <w:i/>
          <w:iCs/>
          <w:lang w:val="en"/>
        </w:rPr>
        <w:t>l Convention in Orlando, FL</w:t>
      </w:r>
      <w:r w:rsidRPr="00962EDD">
        <w:rPr>
          <w:rFonts w:ascii="Times New Roman" w:hAnsi="Times New Roman"/>
          <w:i/>
          <w:iCs/>
          <w:lang w:val="en"/>
        </w:rPr>
        <w:t>, Mrs. Dawn L. Walker was elected the 4th General Coordinator of the</w:t>
      </w:r>
      <w:r w:rsidR="00CF2D9F" w:rsidRPr="00962EDD">
        <w:rPr>
          <w:rFonts w:ascii="Times New Roman" w:hAnsi="Times New Roman"/>
          <w:i/>
          <w:iCs/>
          <w:lang w:val="en"/>
        </w:rPr>
        <w:t xml:space="preserve"> Y.A.M.S.</w:t>
      </w:r>
      <w:r w:rsidR="00962EDD" w:rsidRPr="00962EDD">
        <w:rPr>
          <w:rFonts w:ascii="Times New Roman" w:hAnsi="Times New Roman"/>
          <w:i/>
          <w:iCs/>
          <w:lang w:val="en"/>
        </w:rPr>
        <w:t xml:space="preserve"> The current General Coordinator of the Y.A.M.S. is Dr. Joy L. Kennedy who was initially elected at</w:t>
      </w:r>
      <w:r w:rsidR="008344CD" w:rsidRPr="00962EDD">
        <w:rPr>
          <w:rFonts w:ascii="Times New Roman" w:hAnsi="Times New Roman"/>
          <w:i/>
          <w:iCs/>
          <w:lang w:val="en"/>
        </w:rPr>
        <w:t xml:space="preserve"> the 28</w:t>
      </w:r>
      <w:r w:rsidR="008344CD" w:rsidRPr="00962EDD">
        <w:rPr>
          <w:rFonts w:ascii="Times New Roman" w:hAnsi="Times New Roman"/>
          <w:i/>
          <w:iCs/>
          <w:vertAlign w:val="superscript"/>
          <w:lang w:val="en"/>
        </w:rPr>
        <w:t>th</w:t>
      </w:r>
      <w:r w:rsidR="008344CD" w:rsidRPr="00962EDD">
        <w:rPr>
          <w:rFonts w:ascii="Times New Roman" w:hAnsi="Times New Roman"/>
          <w:i/>
          <w:iCs/>
          <w:lang w:val="en"/>
        </w:rPr>
        <w:t xml:space="preserve"> Quadrennia</w:t>
      </w:r>
      <w:r w:rsidR="00CF2D9F" w:rsidRPr="00962EDD">
        <w:rPr>
          <w:rFonts w:ascii="Times New Roman" w:hAnsi="Times New Roman"/>
          <w:i/>
          <w:iCs/>
          <w:lang w:val="en"/>
        </w:rPr>
        <w:t>l Convention in Orlando, FL</w:t>
      </w:r>
      <w:r w:rsidR="00962EDD">
        <w:rPr>
          <w:rFonts w:ascii="Times New Roman" w:hAnsi="Times New Roman"/>
          <w:i/>
          <w:iCs/>
          <w:lang w:val="en"/>
        </w:rPr>
        <w:t>.</w:t>
      </w:r>
    </w:p>
    <w:p w14:paraId="21982AE5" w14:textId="77777777" w:rsidR="00CF2D9F" w:rsidRPr="003876DB" w:rsidRDefault="00CF2D9F" w:rsidP="0051007F">
      <w:pPr>
        <w:widowControl w:val="0"/>
        <w:jc w:val="center"/>
        <w:rPr>
          <w:rFonts w:ascii="Times New Roman" w:hAnsi="Times New Roman"/>
          <w:b/>
          <w:bCs/>
          <w:sz w:val="16"/>
          <w:lang w:val="en"/>
        </w:rPr>
      </w:pPr>
    </w:p>
    <w:p w14:paraId="65B245EA" w14:textId="61F30347" w:rsidR="0051007F" w:rsidRPr="003876DB" w:rsidRDefault="00D762C7" w:rsidP="0051007F">
      <w:pPr>
        <w:widowControl w:val="0"/>
        <w:jc w:val="center"/>
        <w:rPr>
          <w:rFonts w:ascii="Times New Roman" w:hAnsi="Times New Roman"/>
          <w:b/>
          <w:bCs/>
          <w:sz w:val="22"/>
          <w:lang w:val="en"/>
        </w:rPr>
      </w:pPr>
      <w:r w:rsidRPr="003876DB">
        <w:rPr>
          <w:rFonts w:ascii="Times New Roman" w:hAnsi="Times New Roman"/>
          <w:b/>
          <w:bCs/>
          <w:sz w:val="22"/>
          <w:lang w:val="en"/>
        </w:rPr>
        <w:t xml:space="preserve">Y.A.M.S. </w:t>
      </w:r>
      <w:r w:rsidR="0051007F" w:rsidRPr="003876DB">
        <w:rPr>
          <w:rFonts w:ascii="Times New Roman" w:hAnsi="Times New Roman"/>
          <w:b/>
          <w:bCs/>
          <w:sz w:val="22"/>
          <w:lang w:val="en"/>
        </w:rPr>
        <w:t>MOTTO:</w:t>
      </w:r>
      <w:r w:rsidR="0039147E">
        <w:rPr>
          <w:rFonts w:ascii="Times New Roman" w:hAnsi="Times New Roman"/>
          <w:b/>
          <w:bCs/>
          <w:sz w:val="22"/>
          <w:lang w:val="en"/>
        </w:rPr>
        <w:t xml:space="preserve"> </w:t>
      </w:r>
    </w:p>
    <w:p w14:paraId="03312117" w14:textId="71D8C338" w:rsidR="001A27B5" w:rsidRPr="00D762C7" w:rsidRDefault="00DC6A98" w:rsidP="0051007F">
      <w:pPr>
        <w:widowControl w:val="0"/>
        <w:spacing w:line="180" w:lineRule="auto"/>
        <w:jc w:val="center"/>
        <w:rPr>
          <w:rFonts w:ascii="Times New Roman" w:hAnsi="Times New Roman"/>
          <w:lang w:val="en"/>
        </w:rPr>
      </w:pPr>
      <w:r>
        <w:rPr>
          <w:rFonts w:ascii="Times New Roman" w:hAnsi="Times New Roman"/>
          <w:lang w:val="en"/>
        </w:rPr>
        <w:t>“</w:t>
      </w:r>
      <w:r w:rsidR="0051007F" w:rsidRPr="00D762C7">
        <w:rPr>
          <w:rFonts w:ascii="Times New Roman" w:hAnsi="Times New Roman"/>
          <w:lang w:val="en"/>
        </w:rPr>
        <w:t xml:space="preserve">With hearts and hands, </w:t>
      </w:r>
    </w:p>
    <w:p w14:paraId="0ECF253B" w14:textId="77777777" w:rsidR="001A27B5" w:rsidRPr="00D762C7" w:rsidRDefault="001A27B5" w:rsidP="0051007F">
      <w:pPr>
        <w:widowControl w:val="0"/>
        <w:spacing w:line="180" w:lineRule="auto"/>
        <w:jc w:val="center"/>
        <w:rPr>
          <w:rFonts w:ascii="Times New Roman" w:hAnsi="Times New Roman"/>
          <w:lang w:val="en"/>
        </w:rPr>
      </w:pPr>
      <w:r w:rsidRPr="00D762C7">
        <w:rPr>
          <w:rFonts w:ascii="Times New Roman" w:hAnsi="Times New Roman"/>
          <w:lang w:val="en"/>
        </w:rPr>
        <w:t>W</w:t>
      </w:r>
      <w:r w:rsidR="0051007F" w:rsidRPr="00D762C7">
        <w:rPr>
          <w:rFonts w:ascii="Times New Roman" w:hAnsi="Times New Roman"/>
          <w:lang w:val="en"/>
        </w:rPr>
        <w:t>e reach up to God</w:t>
      </w:r>
      <w:r w:rsidRPr="00D762C7">
        <w:rPr>
          <w:rFonts w:ascii="Times New Roman" w:hAnsi="Times New Roman"/>
          <w:lang w:val="en"/>
        </w:rPr>
        <w:t xml:space="preserve"> for strength and directions.</w:t>
      </w:r>
    </w:p>
    <w:p w14:paraId="3BD412EA" w14:textId="085E9D79" w:rsidR="008344CD" w:rsidRPr="00D762C7" w:rsidRDefault="0051007F" w:rsidP="008344CD">
      <w:pPr>
        <w:widowControl w:val="0"/>
        <w:spacing w:line="180" w:lineRule="auto"/>
        <w:jc w:val="center"/>
        <w:rPr>
          <w:rFonts w:ascii="Times New Roman" w:hAnsi="Times New Roman"/>
          <w:lang w:val="en"/>
        </w:rPr>
      </w:pPr>
      <w:r w:rsidRPr="00D762C7">
        <w:rPr>
          <w:rFonts w:ascii="Times New Roman" w:hAnsi="Times New Roman"/>
          <w:lang w:val="en"/>
        </w:rPr>
        <w:t>We reach out to love and touch others.</w:t>
      </w:r>
    </w:p>
    <w:p w14:paraId="3F66F354" w14:textId="63EF6ED3" w:rsidR="005B59C1" w:rsidRDefault="0051007F" w:rsidP="005B59C1">
      <w:pPr>
        <w:widowControl w:val="0"/>
        <w:spacing w:line="180" w:lineRule="auto"/>
        <w:jc w:val="center"/>
        <w:rPr>
          <w:rFonts w:ascii="Times New Roman" w:hAnsi="Times New Roman"/>
          <w:lang w:val="en"/>
        </w:rPr>
      </w:pPr>
      <w:r w:rsidRPr="00D762C7">
        <w:rPr>
          <w:rFonts w:ascii="Times New Roman" w:hAnsi="Times New Roman"/>
          <w:lang w:val="en"/>
        </w:rPr>
        <w:t>We reach down to lift fallen humanity.</w:t>
      </w:r>
      <w:r w:rsidR="001A27B5" w:rsidRPr="00D762C7">
        <w:rPr>
          <w:rFonts w:ascii="Times New Roman" w:hAnsi="Times New Roman"/>
          <w:lang w:val="en"/>
        </w:rPr>
        <w:t>”</w:t>
      </w:r>
    </w:p>
    <w:p w14:paraId="737B7682" w14:textId="627E3B9B" w:rsidR="005B59C1" w:rsidRDefault="005B59C1" w:rsidP="005B59C1">
      <w:pPr>
        <w:widowControl w:val="0"/>
        <w:spacing w:line="180" w:lineRule="auto"/>
        <w:jc w:val="center"/>
        <w:rPr>
          <w:rFonts w:ascii="Times New Roman" w:hAnsi="Times New Roman"/>
          <w:lang w:val="en"/>
        </w:rPr>
      </w:pPr>
    </w:p>
    <w:p w14:paraId="0CC44C42" w14:textId="77777777" w:rsidR="005B59C1" w:rsidRDefault="005B59C1" w:rsidP="005B59C1">
      <w:pPr>
        <w:widowControl w:val="0"/>
        <w:spacing w:line="180" w:lineRule="auto"/>
        <w:jc w:val="center"/>
        <w:rPr>
          <w:rFonts w:ascii="Times New Roman" w:hAnsi="Times New Roman"/>
          <w:color w:val="222222"/>
          <w:sz w:val="24"/>
          <w:szCs w:val="24"/>
          <w:shd w:val="clear" w:color="auto" w:fill="FFFFFF"/>
        </w:rPr>
      </w:pPr>
    </w:p>
    <w:p w14:paraId="1FC1962F" w14:textId="723AD654" w:rsidR="005B59C1" w:rsidRPr="005B59C1" w:rsidRDefault="005B59C1" w:rsidP="005B59C1">
      <w:pPr>
        <w:widowControl w:val="0"/>
        <w:spacing w:line="180" w:lineRule="auto"/>
        <w:jc w:val="center"/>
        <w:rPr>
          <w:rFonts w:ascii="Times New Roman" w:hAnsi="Times New Roman"/>
          <w:sz w:val="24"/>
          <w:szCs w:val="24"/>
          <w:lang w:val="en"/>
        </w:rPr>
      </w:pPr>
      <w:r w:rsidRPr="005B59C1">
        <w:rPr>
          <w:rFonts w:ascii="Times New Roman" w:hAnsi="Times New Roman"/>
          <w:color w:val="222222"/>
          <w:sz w:val="24"/>
          <w:szCs w:val="24"/>
          <w:shd w:val="clear" w:color="auto" w:fill="FFFFFF"/>
        </w:rPr>
        <w:t>Please send funds for Founders Day to the District President for remittance to the Executive Director.</w:t>
      </w:r>
    </w:p>
    <w:p w14:paraId="23CEA3F1" w14:textId="77777777" w:rsidR="005B59C1" w:rsidRPr="00D762C7" w:rsidRDefault="005B59C1" w:rsidP="005B59C1">
      <w:pPr>
        <w:widowControl w:val="0"/>
        <w:spacing w:line="180" w:lineRule="auto"/>
        <w:jc w:val="center"/>
        <w:rPr>
          <w:rFonts w:ascii="Times New Roman" w:hAnsi="Times New Roman"/>
          <w:lang w:val="en"/>
        </w:rPr>
      </w:pPr>
    </w:p>
    <w:p w14:paraId="11FAD08D" w14:textId="2C556AD0" w:rsidR="002A3F98" w:rsidRPr="008344CD" w:rsidRDefault="002A3F98" w:rsidP="008344CD">
      <w:pPr>
        <w:pStyle w:val="Heading7"/>
        <w:jc w:val="center"/>
        <w:rPr>
          <w:lang w:val="en"/>
        </w:rPr>
      </w:pPr>
      <w:r>
        <w:rPr>
          <w:b/>
          <w:bCs/>
          <w:i/>
          <w:iCs/>
          <w:sz w:val="40"/>
          <w:szCs w:val="40"/>
          <w:lang w:val="en"/>
        </w:rPr>
        <w:t>Young Adult Missionary Society</w:t>
      </w:r>
    </w:p>
    <w:p w14:paraId="3822CA11" w14:textId="72F148F3" w:rsidR="00A01B33" w:rsidRDefault="00A01B33" w:rsidP="0051007F">
      <w:pPr>
        <w:widowControl w:val="0"/>
        <w:ind w:left="360" w:hanging="360"/>
        <w:jc w:val="center"/>
        <w:rPr>
          <w:b/>
          <w:bCs/>
          <w:i/>
          <w:iCs/>
          <w:sz w:val="40"/>
          <w:szCs w:val="40"/>
          <w:lang w:val="en"/>
        </w:rPr>
      </w:pPr>
      <w:r>
        <w:rPr>
          <w:b/>
          <w:bCs/>
          <w:i/>
          <w:iCs/>
          <w:sz w:val="40"/>
          <w:szCs w:val="40"/>
          <w:lang w:val="en"/>
        </w:rPr>
        <w:t>3</w:t>
      </w:r>
      <w:r w:rsidR="004B119F">
        <w:rPr>
          <w:b/>
          <w:bCs/>
          <w:i/>
          <w:iCs/>
          <w:sz w:val="40"/>
          <w:szCs w:val="40"/>
          <w:lang w:val="en"/>
        </w:rPr>
        <w:t>9</w:t>
      </w:r>
      <w:r w:rsidRPr="00A01B33">
        <w:rPr>
          <w:b/>
          <w:bCs/>
          <w:i/>
          <w:iCs/>
          <w:sz w:val="40"/>
          <w:szCs w:val="40"/>
          <w:vertAlign w:val="superscript"/>
          <w:lang w:val="en"/>
        </w:rPr>
        <w:t>th</w:t>
      </w:r>
      <w:r>
        <w:rPr>
          <w:b/>
          <w:bCs/>
          <w:i/>
          <w:iCs/>
          <w:sz w:val="40"/>
          <w:szCs w:val="40"/>
          <w:lang w:val="en"/>
        </w:rPr>
        <w:t xml:space="preserve"> Anniversary</w:t>
      </w:r>
    </w:p>
    <w:p w14:paraId="781B05EA" w14:textId="69B35E16" w:rsidR="007B7842" w:rsidRDefault="00161536" w:rsidP="007B7842">
      <w:pPr>
        <w:widowControl w:val="0"/>
        <w:ind w:left="360" w:hanging="360"/>
        <w:jc w:val="center"/>
        <w:rPr>
          <w:b/>
          <w:bCs/>
          <w:i/>
          <w:iCs/>
          <w:sz w:val="40"/>
          <w:szCs w:val="40"/>
          <w:lang w:val="en"/>
        </w:rPr>
      </w:pPr>
      <w:r>
        <w:rPr>
          <w:b/>
          <w:bCs/>
          <w:i/>
          <w:iCs/>
          <w:sz w:val="40"/>
          <w:szCs w:val="40"/>
          <w:lang w:val="en"/>
        </w:rPr>
        <w:t>1983 - 20</w:t>
      </w:r>
      <w:r w:rsidR="001B2EF3">
        <w:rPr>
          <w:b/>
          <w:bCs/>
          <w:i/>
          <w:iCs/>
          <w:sz w:val="40"/>
          <w:szCs w:val="40"/>
          <w:lang w:val="en"/>
        </w:rPr>
        <w:t>2</w:t>
      </w:r>
      <w:r w:rsidR="004B119F">
        <w:rPr>
          <w:b/>
          <w:bCs/>
          <w:i/>
          <w:iCs/>
          <w:sz w:val="40"/>
          <w:szCs w:val="40"/>
          <w:lang w:val="en"/>
        </w:rPr>
        <w:t>2</w:t>
      </w:r>
    </w:p>
    <w:p w14:paraId="73C62B73" w14:textId="07B2199B" w:rsidR="002A3F98" w:rsidRDefault="006A5AFC" w:rsidP="002A3F98">
      <w:pPr>
        <w:widowControl w:val="0"/>
        <w:jc w:val="center"/>
        <w:rPr>
          <w:b/>
          <w:bCs/>
          <w:i/>
          <w:iCs/>
          <w:sz w:val="40"/>
          <w:szCs w:val="40"/>
          <w:lang w:val="en"/>
        </w:rPr>
      </w:pPr>
      <w:r>
        <w:rPr>
          <w:b/>
          <w:bCs/>
          <w:i/>
          <w:iCs/>
          <w:sz w:val="40"/>
          <w:szCs w:val="40"/>
          <w:lang w:val="en"/>
        </w:rPr>
        <w:t>Founder</w:t>
      </w:r>
      <w:r w:rsidR="0051007F">
        <w:rPr>
          <w:b/>
          <w:bCs/>
          <w:i/>
          <w:iCs/>
          <w:sz w:val="40"/>
          <w:szCs w:val="40"/>
          <w:lang w:val="en"/>
        </w:rPr>
        <w:t>s</w:t>
      </w:r>
      <w:r w:rsidR="002A3F98">
        <w:rPr>
          <w:b/>
          <w:bCs/>
          <w:i/>
          <w:iCs/>
          <w:sz w:val="40"/>
          <w:szCs w:val="40"/>
          <w:lang w:val="en"/>
        </w:rPr>
        <w:t xml:space="preserve"> Day Observance</w:t>
      </w:r>
    </w:p>
    <w:p w14:paraId="147DCA46" w14:textId="3A9AF54B" w:rsidR="002A3F98" w:rsidRDefault="00E72604" w:rsidP="002A3F98">
      <w:pPr>
        <w:widowControl w:val="0"/>
        <w:rPr>
          <w:lang w:val="en"/>
        </w:rPr>
      </w:pPr>
      <w:r>
        <w:rPr>
          <w:noProof/>
        </w:rPr>
        <w:drawing>
          <wp:anchor distT="0" distB="0" distL="114300" distR="114300" simplePos="0" relativeHeight="3" behindDoc="0" locked="0" layoutInCell="1" allowOverlap="1" wp14:anchorId="72E2313B" wp14:editId="40B9FFE6">
            <wp:simplePos x="0" y="0"/>
            <wp:positionH relativeFrom="column">
              <wp:posOffset>1456055</wp:posOffset>
            </wp:positionH>
            <wp:positionV relativeFrom="paragraph">
              <wp:posOffset>196850</wp:posOffset>
            </wp:positionV>
            <wp:extent cx="1200785" cy="1828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0785" cy="1828800"/>
                    </a:xfrm>
                    <a:prstGeom prst="rect">
                      <a:avLst/>
                    </a:prstGeom>
                    <a:noFill/>
                  </pic:spPr>
                </pic:pic>
              </a:graphicData>
            </a:graphic>
            <wp14:sizeRelH relativeFrom="page">
              <wp14:pctWidth>0</wp14:pctWidth>
            </wp14:sizeRelH>
            <wp14:sizeRelV relativeFrom="page">
              <wp14:pctHeight>0</wp14:pctHeight>
            </wp14:sizeRelV>
          </wp:anchor>
        </w:drawing>
      </w:r>
    </w:p>
    <w:p w14:paraId="38C59DB2" w14:textId="77777777" w:rsidR="00E21C55" w:rsidRDefault="00E21C55" w:rsidP="00E21C55">
      <w:pPr>
        <w:widowControl w:val="0"/>
        <w:rPr>
          <w:lang w:val="en"/>
        </w:rPr>
      </w:pPr>
    </w:p>
    <w:p w14:paraId="103F8D55" w14:textId="77777777" w:rsidR="00E21C55" w:rsidRDefault="00E21C55" w:rsidP="00E21C55">
      <w:pPr>
        <w:widowControl w:val="0"/>
        <w:spacing w:after="120"/>
        <w:rPr>
          <w:i/>
          <w:iCs/>
          <w:sz w:val="18"/>
          <w:szCs w:val="18"/>
          <w:lang w:val="en"/>
        </w:rPr>
      </w:pPr>
    </w:p>
    <w:p w14:paraId="711DBD48" w14:textId="77777777" w:rsidR="00E21C55" w:rsidRDefault="00E21C55" w:rsidP="00E21C55">
      <w:pPr>
        <w:widowControl w:val="0"/>
        <w:rPr>
          <w:lang w:val="en"/>
        </w:rPr>
      </w:pPr>
    </w:p>
    <w:p w14:paraId="1CF37755" w14:textId="77777777" w:rsidR="00F36E3A" w:rsidRDefault="00F36E3A" w:rsidP="00F36E3A">
      <w:pPr>
        <w:widowControl w:val="0"/>
        <w:spacing w:after="96"/>
        <w:rPr>
          <w:lang w:val="en"/>
        </w:rPr>
      </w:pPr>
    </w:p>
    <w:p w14:paraId="4335BB3D" w14:textId="77777777" w:rsidR="00F36E3A" w:rsidRDefault="00F36E3A" w:rsidP="00F36E3A">
      <w:pPr>
        <w:widowControl w:val="0"/>
        <w:rPr>
          <w:lang w:val="en"/>
        </w:rPr>
      </w:pPr>
    </w:p>
    <w:p w14:paraId="7F5CF84F" w14:textId="77777777" w:rsidR="00EC4C9A" w:rsidRDefault="00EC4C9A"/>
    <w:p w14:paraId="2CAEF725" w14:textId="77777777" w:rsidR="002A3F98" w:rsidRDefault="002A3F98"/>
    <w:p w14:paraId="4F4C1770" w14:textId="77777777" w:rsidR="002A3F98" w:rsidRDefault="002A3F98"/>
    <w:p w14:paraId="352C0B17" w14:textId="77777777" w:rsidR="002A3F98" w:rsidRDefault="002A3F98"/>
    <w:p w14:paraId="75B23E4E" w14:textId="77777777" w:rsidR="008344CD" w:rsidRPr="007B7842" w:rsidRDefault="008344CD" w:rsidP="002A3F98">
      <w:pPr>
        <w:widowControl w:val="0"/>
        <w:jc w:val="center"/>
        <w:rPr>
          <w:rFonts w:ascii="Times New Roman" w:hAnsi="Times New Roman"/>
          <w:b/>
          <w:i/>
          <w:iCs/>
          <w:sz w:val="18"/>
          <w:szCs w:val="28"/>
          <w:lang w:val="en"/>
        </w:rPr>
      </w:pPr>
    </w:p>
    <w:p w14:paraId="520D2514" w14:textId="649FFB12" w:rsidR="002A3F98" w:rsidRPr="0051007F" w:rsidRDefault="00EA4489" w:rsidP="002A3F98">
      <w:pPr>
        <w:widowControl w:val="0"/>
        <w:jc w:val="center"/>
        <w:rPr>
          <w:rFonts w:ascii="Times New Roman" w:hAnsi="Times New Roman"/>
          <w:b/>
          <w:i/>
          <w:iCs/>
          <w:sz w:val="28"/>
          <w:szCs w:val="28"/>
          <w:lang w:val="en"/>
        </w:rPr>
      </w:pPr>
      <w:r w:rsidRPr="0051007F">
        <w:rPr>
          <w:rFonts w:ascii="Times New Roman" w:hAnsi="Times New Roman"/>
          <w:b/>
          <w:i/>
          <w:iCs/>
          <w:sz w:val="28"/>
          <w:szCs w:val="28"/>
          <w:lang w:val="en"/>
        </w:rPr>
        <w:t>Novem</w:t>
      </w:r>
      <w:r w:rsidR="00285884">
        <w:rPr>
          <w:rFonts w:ascii="Times New Roman" w:hAnsi="Times New Roman"/>
          <w:b/>
          <w:i/>
          <w:iCs/>
          <w:sz w:val="28"/>
          <w:szCs w:val="28"/>
          <w:lang w:val="en"/>
        </w:rPr>
        <w:t>ber 20</w:t>
      </w:r>
      <w:r w:rsidR="006B3950">
        <w:rPr>
          <w:rFonts w:ascii="Times New Roman" w:hAnsi="Times New Roman"/>
          <w:b/>
          <w:i/>
          <w:iCs/>
          <w:sz w:val="28"/>
          <w:szCs w:val="28"/>
          <w:lang w:val="en"/>
        </w:rPr>
        <w:t>2</w:t>
      </w:r>
      <w:r w:rsidR="004B119F">
        <w:rPr>
          <w:rFonts w:ascii="Times New Roman" w:hAnsi="Times New Roman"/>
          <w:b/>
          <w:i/>
          <w:iCs/>
          <w:sz w:val="28"/>
          <w:szCs w:val="28"/>
          <w:lang w:val="en"/>
        </w:rPr>
        <w:t>2</w:t>
      </w:r>
    </w:p>
    <w:p w14:paraId="5D545C16" w14:textId="77777777" w:rsidR="002A3F98" w:rsidRPr="0051007F" w:rsidRDefault="002A3F98" w:rsidP="002A3F98">
      <w:pPr>
        <w:widowControl w:val="0"/>
        <w:jc w:val="center"/>
        <w:rPr>
          <w:rFonts w:ascii="Times New Roman" w:hAnsi="Times New Roman"/>
          <w:i/>
          <w:iCs/>
          <w:sz w:val="18"/>
          <w:szCs w:val="18"/>
          <w:lang w:val="en"/>
        </w:rPr>
      </w:pPr>
    </w:p>
    <w:p w14:paraId="085DA072" w14:textId="3CADC0A8" w:rsidR="002A3F98" w:rsidRPr="0051007F" w:rsidRDefault="00161536" w:rsidP="0051007F">
      <w:pPr>
        <w:widowControl w:val="0"/>
        <w:contextualSpacing/>
        <w:jc w:val="center"/>
        <w:rPr>
          <w:rFonts w:ascii="Times New Roman" w:hAnsi="Times New Roman"/>
          <w:b/>
          <w:i/>
          <w:iCs/>
          <w:sz w:val="28"/>
          <w:szCs w:val="28"/>
          <w:lang w:val="en"/>
        </w:rPr>
      </w:pPr>
      <w:r>
        <w:rPr>
          <w:rFonts w:ascii="Times New Roman" w:hAnsi="Times New Roman"/>
          <w:b/>
          <w:i/>
          <w:iCs/>
          <w:sz w:val="28"/>
          <w:szCs w:val="28"/>
          <w:lang w:val="en"/>
        </w:rPr>
        <w:t>2019-2023</w:t>
      </w:r>
      <w:r w:rsidR="0051007F" w:rsidRPr="0051007F">
        <w:rPr>
          <w:rFonts w:ascii="Times New Roman" w:hAnsi="Times New Roman"/>
          <w:b/>
          <w:i/>
          <w:iCs/>
          <w:sz w:val="28"/>
          <w:szCs w:val="28"/>
          <w:lang w:val="en"/>
        </w:rPr>
        <w:t xml:space="preserve"> </w:t>
      </w:r>
      <w:r w:rsidR="002A3F98" w:rsidRPr="0051007F">
        <w:rPr>
          <w:rFonts w:ascii="Times New Roman" w:hAnsi="Times New Roman"/>
          <w:b/>
          <w:i/>
          <w:iCs/>
          <w:sz w:val="28"/>
          <w:szCs w:val="28"/>
          <w:lang w:val="en"/>
        </w:rPr>
        <w:t>Quadrennial T</w:t>
      </w:r>
      <w:r w:rsidR="004F59DD" w:rsidRPr="0051007F">
        <w:rPr>
          <w:rFonts w:ascii="Times New Roman" w:hAnsi="Times New Roman"/>
          <w:b/>
          <w:i/>
          <w:iCs/>
          <w:sz w:val="28"/>
          <w:szCs w:val="28"/>
          <w:lang w:val="en"/>
        </w:rPr>
        <w:t>heme</w:t>
      </w:r>
      <w:r w:rsidR="0051007F" w:rsidRPr="0051007F">
        <w:rPr>
          <w:rFonts w:ascii="Times New Roman" w:hAnsi="Times New Roman"/>
          <w:b/>
          <w:i/>
          <w:iCs/>
          <w:sz w:val="28"/>
          <w:szCs w:val="28"/>
          <w:lang w:val="en"/>
        </w:rPr>
        <w:t>:</w:t>
      </w:r>
    </w:p>
    <w:p w14:paraId="48CACC72" w14:textId="77777777" w:rsidR="00161536" w:rsidRDefault="0051007F" w:rsidP="0051007F">
      <w:pPr>
        <w:widowControl w:val="0"/>
        <w:contextualSpacing/>
        <w:jc w:val="center"/>
        <w:rPr>
          <w:rFonts w:ascii="Times New Roman" w:hAnsi="Times New Roman"/>
          <w:b/>
          <w:i/>
          <w:iCs/>
          <w:sz w:val="28"/>
          <w:szCs w:val="28"/>
          <w:lang w:val="en"/>
        </w:rPr>
      </w:pPr>
      <w:r w:rsidRPr="0051007F">
        <w:rPr>
          <w:rFonts w:ascii="Times New Roman" w:hAnsi="Times New Roman"/>
          <w:b/>
          <w:i/>
          <w:iCs/>
          <w:sz w:val="28"/>
          <w:szCs w:val="28"/>
          <w:lang w:val="en"/>
        </w:rPr>
        <w:t>“The Grea</w:t>
      </w:r>
      <w:r w:rsidR="00161536">
        <w:rPr>
          <w:rFonts w:ascii="Times New Roman" w:hAnsi="Times New Roman"/>
          <w:b/>
          <w:i/>
          <w:iCs/>
          <w:sz w:val="28"/>
          <w:szCs w:val="28"/>
          <w:lang w:val="en"/>
        </w:rPr>
        <w:t>t Commission: #MissionsMatter”</w:t>
      </w:r>
    </w:p>
    <w:p w14:paraId="0AE0F0D6" w14:textId="564E7D42" w:rsidR="0051007F" w:rsidRPr="00161536" w:rsidRDefault="00161536" w:rsidP="0051007F">
      <w:pPr>
        <w:widowControl w:val="0"/>
        <w:contextualSpacing/>
        <w:jc w:val="center"/>
        <w:rPr>
          <w:rFonts w:ascii="Times New Roman" w:hAnsi="Times New Roman"/>
          <w:i/>
          <w:iCs/>
          <w:sz w:val="28"/>
          <w:szCs w:val="28"/>
          <w:lang w:val="en"/>
        </w:rPr>
      </w:pPr>
      <w:r w:rsidRPr="00161536">
        <w:rPr>
          <w:rFonts w:ascii="Times New Roman" w:hAnsi="Times New Roman"/>
          <w:i/>
          <w:iCs/>
          <w:sz w:val="28"/>
          <w:szCs w:val="28"/>
          <w:lang w:val="en"/>
        </w:rPr>
        <w:t>Globally committed to Agape Love</w:t>
      </w:r>
      <w:r w:rsidR="0051007F" w:rsidRPr="00161536">
        <w:rPr>
          <w:rFonts w:ascii="Times New Roman" w:hAnsi="Times New Roman"/>
          <w:i/>
          <w:iCs/>
          <w:sz w:val="28"/>
          <w:szCs w:val="28"/>
          <w:lang w:val="en"/>
        </w:rPr>
        <w:t xml:space="preserve">  </w:t>
      </w:r>
    </w:p>
    <w:p w14:paraId="44091D9F" w14:textId="77777777" w:rsidR="002A3F98" w:rsidRPr="0051007F" w:rsidRDefault="002A3F98" w:rsidP="0051007F">
      <w:pPr>
        <w:widowControl w:val="0"/>
        <w:contextualSpacing/>
        <w:rPr>
          <w:rFonts w:ascii="Times New Roman" w:hAnsi="Times New Roman"/>
          <w:i/>
          <w:iCs/>
          <w:sz w:val="18"/>
          <w:szCs w:val="18"/>
          <w:lang w:val="en"/>
        </w:rPr>
      </w:pPr>
    </w:p>
    <w:p w14:paraId="4D76D9CD" w14:textId="77777777" w:rsidR="004B119F" w:rsidRDefault="004B119F" w:rsidP="0051007F">
      <w:pPr>
        <w:widowControl w:val="0"/>
        <w:contextualSpacing/>
        <w:jc w:val="center"/>
        <w:rPr>
          <w:rFonts w:ascii="Times New Roman" w:hAnsi="Times New Roman"/>
          <w:i/>
          <w:iCs/>
          <w:sz w:val="28"/>
          <w:szCs w:val="28"/>
          <w:lang w:val="en"/>
        </w:rPr>
      </w:pPr>
    </w:p>
    <w:p w14:paraId="32311E0F" w14:textId="1C28349B" w:rsidR="002A3F98" w:rsidRPr="0051007F" w:rsidRDefault="002A3F98" w:rsidP="0051007F">
      <w:pPr>
        <w:widowControl w:val="0"/>
        <w:contextualSpacing/>
        <w:jc w:val="center"/>
        <w:rPr>
          <w:rFonts w:ascii="Times New Roman" w:hAnsi="Times New Roman"/>
          <w:i/>
          <w:iCs/>
          <w:sz w:val="28"/>
          <w:szCs w:val="28"/>
          <w:lang w:val="en"/>
        </w:rPr>
      </w:pPr>
      <w:r w:rsidRPr="0051007F">
        <w:rPr>
          <w:rFonts w:ascii="Times New Roman" w:hAnsi="Times New Roman"/>
          <w:i/>
          <w:iCs/>
          <w:sz w:val="28"/>
          <w:szCs w:val="28"/>
          <w:lang w:val="en"/>
        </w:rPr>
        <w:t>Women’s Home and Overseas Missionary Society</w:t>
      </w:r>
    </w:p>
    <w:p w14:paraId="215AE717" w14:textId="2D3D37E5" w:rsidR="002A3F98" w:rsidRPr="0051007F" w:rsidRDefault="00B66857" w:rsidP="0051007F">
      <w:pPr>
        <w:widowControl w:val="0"/>
        <w:contextualSpacing/>
        <w:jc w:val="center"/>
        <w:rPr>
          <w:rFonts w:ascii="Times New Roman" w:hAnsi="Times New Roman"/>
          <w:i/>
          <w:iCs/>
          <w:sz w:val="28"/>
          <w:szCs w:val="28"/>
          <w:lang w:val="en"/>
        </w:rPr>
      </w:pPr>
      <w:r>
        <w:rPr>
          <w:rFonts w:ascii="Times New Roman" w:hAnsi="Times New Roman"/>
          <w:i/>
          <w:iCs/>
          <w:sz w:val="28"/>
          <w:szCs w:val="28"/>
          <w:lang w:val="en"/>
        </w:rPr>
        <w:t xml:space="preserve">The </w:t>
      </w:r>
      <w:r w:rsidR="002A3F98" w:rsidRPr="0051007F">
        <w:rPr>
          <w:rFonts w:ascii="Times New Roman" w:hAnsi="Times New Roman"/>
          <w:i/>
          <w:iCs/>
          <w:sz w:val="28"/>
          <w:szCs w:val="28"/>
          <w:lang w:val="en"/>
        </w:rPr>
        <w:t>African Methodist Episcopal Zion Church</w:t>
      </w:r>
    </w:p>
    <w:p w14:paraId="37601554" w14:textId="77777777" w:rsidR="0051007F" w:rsidRPr="007B7842" w:rsidRDefault="0051007F" w:rsidP="005B5A51">
      <w:pPr>
        <w:widowControl w:val="0"/>
        <w:contextualSpacing/>
        <w:rPr>
          <w:rFonts w:ascii="Times New Roman" w:hAnsi="Times New Roman"/>
          <w:bCs/>
          <w:i/>
          <w:iCs/>
          <w:sz w:val="18"/>
          <w:szCs w:val="24"/>
          <w:lang w:val="en"/>
        </w:rPr>
      </w:pPr>
    </w:p>
    <w:p w14:paraId="7C1F054A" w14:textId="77777777" w:rsidR="005B5A51" w:rsidRDefault="00CF2D9F" w:rsidP="0051007F">
      <w:pPr>
        <w:widowControl w:val="0"/>
        <w:contextualSpacing/>
        <w:jc w:val="center"/>
        <w:rPr>
          <w:rFonts w:ascii="Times New Roman" w:hAnsi="Times New Roman"/>
          <w:bCs/>
          <w:i/>
          <w:iCs/>
          <w:sz w:val="24"/>
          <w:szCs w:val="24"/>
          <w:lang w:val="en"/>
        </w:rPr>
      </w:pPr>
      <w:r>
        <w:rPr>
          <w:rFonts w:ascii="Times New Roman" w:hAnsi="Times New Roman"/>
          <w:bCs/>
          <w:i/>
          <w:iCs/>
          <w:sz w:val="24"/>
          <w:szCs w:val="24"/>
          <w:lang w:val="en"/>
        </w:rPr>
        <w:t xml:space="preserve">Dr. </w:t>
      </w:r>
      <w:r w:rsidR="003D4245" w:rsidRPr="0051007F">
        <w:rPr>
          <w:rFonts w:ascii="Times New Roman" w:hAnsi="Times New Roman"/>
          <w:bCs/>
          <w:i/>
          <w:iCs/>
          <w:sz w:val="24"/>
          <w:szCs w:val="24"/>
          <w:lang w:val="en"/>
        </w:rPr>
        <w:t>Joy L. Kennedy, PhD</w:t>
      </w:r>
    </w:p>
    <w:p w14:paraId="4D1AD68D" w14:textId="729DB9B6" w:rsidR="002A3F98" w:rsidRPr="0051007F" w:rsidRDefault="005B59C1" w:rsidP="0051007F">
      <w:pPr>
        <w:widowControl w:val="0"/>
        <w:contextualSpacing/>
        <w:jc w:val="center"/>
        <w:rPr>
          <w:rFonts w:ascii="Times New Roman" w:hAnsi="Times New Roman"/>
          <w:bCs/>
          <w:i/>
          <w:iCs/>
          <w:sz w:val="24"/>
          <w:szCs w:val="24"/>
          <w:lang w:val="en"/>
        </w:rPr>
      </w:pPr>
      <w:r>
        <w:rPr>
          <w:rFonts w:ascii="Times New Roman" w:hAnsi="Times New Roman"/>
          <w:bCs/>
          <w:i/>
          <w:iCs/>
          <w:sz w:val="24"/>
          <w:szCs w:val="24"/>
          <w:lang w:val="en"/>
        </w:rPr>
        <w:t>Connectional</w:t>
      </w:r>
      <w:r w:rsidR="002A3F98" w:rsidRPr="0051007F">
        <w:rPr>
          <w:rFonts w:ascii="Times New Roman" w:hAnsi="Times New Roman"/>
          <w:bCs/>
          <w:i/>
          <w:iCs/>
          <w:sz w:val="24"/>
          <w:szCs w:val="24"/>
          <w:lang w:val="en"/>
        </w:rPr>
        <w:t xml:space="preserve"> Coordinator of </w:t>
      </w:r>
      <w:r w:rsidR="005B5A51">
        <w:rPr>
          <w:rFonts w:ascii="Times New Roman" w:hAnsi="Times New Roman"/>
          <w:bCs/>
          <w:i/>
          <w:iCs/>
          <w:sz w:val="24"/>
          <w:szCs w:val="24"/>
          <w:lang w:val="en"/>
        </w:rPr>
        <w:t xml:space="preserve">the </w:t>
      </w:r>
      <w:r w:rsidR="002A3F98" w:rsidRPr="0051007F">
        <w:rPr>
          <w:rFonts w:ascii="Times New Roman" w:hAnsi="Times New Roman"/>
          <w:bCs/>
          <w:i/>
          <w:iCs/>
          <w:sz w:val="24"/>
          <w:szCs w:val="24"/>
          <w:lang w:val="en"/>
        </w:rPr>
        <w:t>Y</w:t>
      </w:r>
      <w:r w:rsidR="005B5A51">
        <w:rPr>
          <w:rFonts w:ascii="Times New Roman" w:hAnsi="Times New Roman"/>
          <w:bCs/>
          <w:i/>
          <w:iCs/>
          <w:sz w:val="24"/>
          <w:szCs w:val="24"/>
          <w:lang w:val="en"/>
        </w:rPr>
        <w:t>.</w:t>
      </w:r>
      <w:r w:rsidR="002A3F98" w:rsidRPr="0051007F">
        <w:rPr>
          <w:rFonts w:ascii="Times New Roman" w:hAnsi="Times New Roman"/>
          <w:bCs/>
          <w:i/>
          <w:iCs/>
          <w:sz w:val="24"/>
          <w:szCs w:val="24"/>
          <w:lang w:val="en"/>
        </w:rPr>
        <w:t>A</w:t>
      </w:r>
      <w:r w:rsidR="005B5A51">
        <w:rPr>
          <w:rFonts w:ascii="Times New Roman" w:hAnsi="Times New Roman"/>
          <w:bCs/>
          <w:i/>
          <w:iCs/>
          <w:sz w:val="24"/>
          <w:szCs w:val="24"/>
          <w:lang w:val="en"/>
        </w:rPr>
        <w:t>.</w:t>
      </w:r>
      <w:r w:rsidR="002A3F98" w:rsidRPr="0051007F">
        <w:rPr>
          <w:rFonts w:ascii="Times New Roman" w:hAnsi="Times New Roman"/>
          <w:bCs/>
          <w:i/>
          <w:iCs/>
          <w:sz w:val="24"/>
          <w:szCs w:val="24"/>
          <w:lang w:val="en"/>
        </w:rPr>
        <w:t>M</w:t>
      </w:r>
      <w:r w:rsidR="005B5A51">
        <w:rPr>
          <w:rFonts w:ascii="Times New Roman" w:hAnsi="Times New Roman"/>
          <w:bCs/>
          <w:i/>
          <w:iCs/>
          <w:sz w:val="24"/>
          <w:szCs w:val="24"/>
          <w:lang w:val="en"/>
        </w:rPr>
        <w:t>.</w:t>
      </w:r>
      <w:r w:rsidR="002A3F98" w:rsidRPr="0051007F">
        <w:rPr>
          <w:rFonts w:ascii="Times New Roman" w:hAnsi="Times New Roman"/>
          <w:bCs/>
          <w:i/>
          <w:iCs/>
          <w:sz w:val="24"/>
          <w:szCs w:val="24"/>
          <w:lang w:val="en"/>
        </w:rPr>
        <w:t>S</w:t>
      </w:r>
      <w:r w:rsidR="005B5A51">
        <w:rPr>
          <w:rFonts w:ascii="Times New Roman" w:hAnsi="Times New Roman"/>
          <w:bCs/>
          <w:i/>
          <w:iCs/>
          <w:sz w:val="24"/>
          <w:szCs w:val="24"/>
          <w:lang w:val="en"/>
        </w:rPr>
        <w:t>.</w:t>
      </w:r>
    </w:p>
    <w:p w14:paraId="19A5C401" w14:textId="6F3D7E3E" w:rsidR="005B5A51" w:rsidRDefault="00F50833" w:rsidP="0051007F">
      <w:pPr>
        <w:widowControl w:val="0"/>
        <w:contextualSpacing/>
        <w:jc w:val="center"/>
        <w:rPr>
          <w:rFonts w:ascii="Times New Roman" w:hAnsi="Times New Roman"/>
          <w:bCs/>
          <w:i/>
          <w:iCs/>
          <w:sz w:val="24"/>
          <w:szCs w:val="24"/>
          <w:lang w:val="en"/>
        </w:rPr>
      </w:pPr>
      <w:r w:rsidRPr="00F50833">
        <w:rPr>
          <w:rFonts w:ascii="Times New Roman" w:hAnsi="Times New Roman"/>
          <w:bCs/>
          <w:i/>
          <w:iCs/>
          <w:sz w:val="24"/>
          <w:szCs w:val="24"/>
          <w:lang w:val="en"/>
        </w:rPr>
        <w:t>Mrs. Sandra Crowder</w:t>
      </w:r>
    </w:p>
    <w:p w14:paraId="075D199B" w14:textId="720DAA1C" w:rsidR="002A3F98" w:rsidRPr="0051007F" w:rsidRDefault="003D4245" w:rsidP="0051007F">
      <w:pPr>
        <w:widowControl w:val="0"/>
        <w:contextualSpacing/>
        <w:jc w:val="center"/>
        <w:rPr>
          <w:rFonts w:ascii="Times New Roman" w:hAnsi="Times New Roman"/>
          <w:bCs/>
          <w:i/>
          <w:iCs/>
          <w:sz w:val="24"/>
          <w:szCs w:val="24"/>
          <w:lang w:val="en"/>
        </w:rPr>
      </w:pPr>
      <w:r w:rsidRPr="0051007F">
        <w:rPr>
          <w:rFonts w:ascii="Times New Roman" w:hAnsi="Times New Roman"/>
          <w:bCs/>
          <w:i/>
          <w:iCs/>
          <w:sz w:val="24"/>
          <w:szCs w:val="24"/>
          <w:lang w:val="en"/>
        </w:rPr>
        <w:t xml:space="preserve">International </w:t>
      </w:r>
      <w:r w:rsidR="002A3F98" w:rsidRPr="0051007F">
        <w:rPr>
          <w:rFonts w:ascii="Times New Roman" w:hAnsi="Times New Roman"/>
          <w:bCs/>
          <w:i/>
          <w:iCs/>
          <w:sz w:val="24"/>
          <w:szCs w:val="24"/>
          <w:lang w:val="en"/>
        </w:rPr>
        <w:t>President of the WH&amp;OMS</w:t>
      </w:r>
    </w:p>
    <w:sectPr w:rsidR="002A3F98" w:rsidRPr="0051007F" w:rsidSect="000F1945">
      <w:pgSz w:w="15840" w:h="12240" w:orient="landscape" w:code="1"/>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3A"/>
    <w:rsid w:val="0000002D"/>
    <w:rsid w:val="00001095"/>
    <w:rsid w:val="0002187A"/>
    <w:rsid w:val="00041C18"/>
    <w:rsid w:val="00042181"/>
    <w:rsid w:val="00055F33"/>
    <w:rsid w:val="00063899"/>
    <w:rsid w:val="000668EF"/>
    <w:rsid w:val="0009237A"/>
    <w:rsid w:val="000A77CD"/>
    <w:rsid w:val="000D32D7"/>
    <w:rsid w:val="000D58B9"/>
    <w:rsid w:val="000F1944"/>
    <w:rsid w:val="000F1945"/>
    <w:rsid w:val="000F2268"/>
    <w:rsid w:val="0011131F"/>
    <w:rsid w:val="00116CCE"/>
    <w:rsid w:val="00125E61"/>
    <w:rsid w:val="00127BCD"/>
    <w:rsid w:val="00161536"/>
    <w:rsid w:val="00165921"/>
    <w:rsid w:val="001914E0"/>
    <w:rsid w:val="001974E9"/>
    <w:rsid w:val="001A27B5"/>
    <w:rsid w:val="001B1A3B"/>
    <w:rsid w:val="001B2EF3"/>
    <w:rsid w:val="001D27CE"/>
    <w:rsid w:val="001E43DB"/>
    <w:rsid w:val="001E5B47"/>
    <w:rsid w:val="00226CDF"/>
    <w:rsid w:val="0023768D"/>
    <w:rsid w:val="0025693C"/>
    <w:rsid w:val="002628F2"/>
    <w:rsid w:val="00271484"/>
    <w:rsid w:val="0027229C"/>
    <w:rsid w:val="00285884"/>
    <w:rsid w:val="0028732F"/>
    <w:rsid w:val="002A3F98"/>
    <w:rsid w:val="002C7120"/>
    <w:rsid w:val="002E3A69"/>
    <w:rsid w:val="00310FF1"/>
    <w:rsid w:val="00327A33"/>
    <w:rsid w:val="00332933"/>
    <w:rsid w:val="00342B54"/>
    <w:rsid w:val="0036147C"/>
    <w:rsid w:val="00386BD6"/>
    <w:rsid w:val="003876DB"/>
    <w:rsid w:val="0039147E"/>
    <w:rsid w:val="00397210"/>
    <w:rsid w:val="003A7E6C"/>
    <w:rsid w:val="003C0273"/>
    <w:rsid w:val="003D4245"/>
    <w:rsid w:val="003D610C"/>
    <w:rsid w:val="003E6C51"/>
    <w:rsid w:val="00417540"/>
    <w:rsid w:val="00436EE9"/>
    <w:rsid w:val="00496800"/>
    <w:rsid w:val="004B119F"/>
    <w:rsid w:val="004D25E6"/>
    <w:rsid w:val="004E3532"/>
    <w:rsid w:val="004F59DD"/>
    <w:rsid w:val="00505229"/>
    <w:rsid w:val="0051007F"/>
    <w:rsid w:val="00532DE1"/>
    <w:rsid w:val="00545BAA"/>
    <w:rsid w:val="0055404E"/>
    <w:rsid w:val="0055598C"/>
    <w:rsid w:val="00557053"/>
    <w:rsid w:val="00557776"/>
    <w:rsid w:val="00560CFD"/>
    <w:rsid w:val="005704BF"/>
    <w:rsid w:val="00574829"/>
    <w:rsid w:val="005806AF"/>
    <w:rsid w:val="0058557D"/>
    <w:rsid w:val="005A2F21"/>
    <w:rsid w:val="005A76E9"/>
    <w:rsid w:val="005B59C1"/>
    <w:rsid w:val="005B5A51"/>
    <w:rsid w:val="005D21E3"/>
    <w:rsid w:val="005D5094"/>
    <w:rsid w:val="005F70C5"/>
    <w:rsid w:val="006258D3"/>
    <w:rsid w:val="0064113F"/>
    <w:rsid w:val="00651F58"/>
    <w:rsid w:val="00664440"/>
    <w:rsid w:val="006950CE"/>
    <w:rsid w:val="006A5AFC"/>
    <w:rsid w:val="006B147A"/>
    <w:rsid w:val="006B3950"/>
    <w:rsid w:val="006F1A37"/>
    <w:rsid w:val="00703D66"/>
    <w:rsid w:val="00707297"/>
    <w:rsid w:val="00750745"/>
    <w:rsid w:val="007736E6"/>
    <w:rsid w:val="00773AAA"/>
    <w:rsid w:val="007A0713"/>
    <w:rsid w:val="007A5BDD"/>
    <w:rsid w:val="007B2DC1"/>
    <w:rsid w:val="007B7842"/>
    <w:rsid w:val="007D7419"/>
    <w:rsid w:val="007D75BF"/>
    <w:rsid w:val="00816D27"/>
    <w:rsid w:val="008344CD"/>
    <w:rsid w:val="00840B5E"/>
    <w:rsid w:val="0085542E"/>
    <w:rsid w:val="00882733"/>
    <w:rsid w:val="00882E8C"/>
    <w:rsid w:val="008A56E2"/>
    <w:rsid w:val="008A5F86"/>
    <w:rsid w:val="008F1061"/>
    <w:rsid w:val="009172BC"/>
    <w:rsid w:val="00925CB9"/>
    <w:rsid w:val="00940586"/>
    <w:rsid w:val="00956DBF"/>
    <w:rsid w:val="00961554"/>
    <w:rsid w:val="00962EDD"/>
    <w:rsid w:val="00964E3C"/>
    <w:rsid w:val="00975B2B"/>
    <w:rsid w:val="0098628B"/>
    <w:rsid w:val="00995FFD"/>
    <w:rsid w:val="009C1954"/>
    <w:rsid w:val="009F72E0"/>
    <w:rsid w:val="00A01B33"/>
    <w:rsid w:val="00A1151C"/>
    <w:rsid w:val="00A359C5"/>
    <w:rsid w:val="00A410EE"/>
    <w:rsid w:val="00A4213A"/>
    <w:rsid w:val="00A55388"/>
    <w:rsid w:val="00A704C0"/>
    <w:rsid w:val="00A92619"/>
    <w:rsid w:val="00AB710E"/>
    <w:rsid w:val="00B00C52"/>
    <w:rsid w:val="00B305EF"/>
    <w:rsid w:val="00B43030"/>
    <w:rsid w:val="00B66857"/>
    <w:rsid w:val="00B7116B"/>
    <w:rsid w:val="00B96C65"/>
    <w:rsid w:val="00BB0750"/>
    <w:rsid w:val="00BB288C"/>
    <w:rsid w:val="00BC1DF3"/>
    <w:rsid w:val="00BC66BC"/>
    <w:rsid w:val="00BD37B7"/>
    <w:rsid w:val="00BF1349"/>
    <w:rsid w:val="00C22E5A"/>
    <w:rsid w:val="00C24EE1"/>
    <w:rsid w:val="00C43FAB"/>
    <w:rsid w:val="00C6165D"/>
    <w:rsid w:val="00C661C1"/>
    <w:rsid w:val="00C72D10"/>
    <w:rsid w:val="00C84B6E"/>
    <w:rsid w:val="00C915EE"/>
    <w:rsid w:val="00CA5A33"/>
    <w:rsid w:val="00CC4613"/>
    <w:rsid w:val="00CC5999"/>
    <w:rsid w:val="00CF2D9F"/>
    <w:rsid w:val="00D40E19"/>
    <w:rsid w:val="00D66272"/>
    <w:rsid w:val="00D71FE3"/>
    <w:rsid w:val="00D762C7"/>
    <w:rsid w:val="00D8648C"/>
    <w:rsid w:val="00D9469D"/>
    <w:rsid w:val="00DA7E34"/>
    <w:rsid w:val="00DB0E8A"/>
    <w:rsid w:val="00DC6A98"/>
    <w:rsid w:val="00DC760E"/>
    <w:rsid w:val="00DE7757"/>
    <w:rsid w:val="00DF125D"/>
    <w:rsid w:val="00E0228C"/>
    <w:rsid w:val="00E039DA"/>
    <w:rsid w:val="00E06C96"/>
    <w:rsid w:val="00E10F6A"/>
    <w:rsid w:val="00E21C55"/>
    <w:rsid w:val="00E31132"/>
    <w:rsid w:val="00E326BA"/>
    <w:rsid w:val="00E45FE9"/>
    <w:rsid w:val="00E64170"/>
    <w:rsid w:val="00E72604"/>
    <w:rsid w:val="00E748E8"/>
    <w:rsid w:val="00E779DF"/>
    <w:rsid w:val="00EA2201"/>
    <w:rsid w:val="00EA4489"/>
    <w:rsid w:val="00EA4DB1"/>
    <w:rsid w:val="00EC4C9A"/>
    <w:rsid w:val="00EE1E24"/>
    <w:rsid w:val="00EE7879"/>
    <w:rsid w:val="00EF0F1F"/>
    <w:rsid w:val="00F06A79"/>
    <w:rsid w:val="00F222CE"/>
    <w:rsid w:val="00F27677"/>
    <w:rsid w:val="00F36E3A"/>
    <w:rsid w:val="00F50833"/>
    <w:rsid w:val="00F60E88"/>
    <w:rsid w:val="00F66138"/>
    <w:rsid w:val="00F72FFC"/>
    <w:rsid w:val="00F80601"/>
    <w:rsid w:val="00F872A4"/>
    <w:rsid w:val="00F91192"/>
    <w:rsid w:val="00F930A1"/>
    <w:rsid w:val="00F94603"/>
    <w:rsid w:val="00F966DB"/>
    <w:rsid w:val="00FA260D"/>
    <w:rsid w:val="00FB19CE"/>
    <w:rsid w:val="00FB7120"/>
    <w:rsid w:val="00FC7F87"/>
    <w:rsid w:val="00FF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B27F2"/>
  <w15:chartTrackingRefBased/>
  <w15:docId w15:val="{2DD184D0-AA88-480B-A26B-3FDF242A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E3A"/>
    <w:pPr>
      <w:spacing w:after="100"/>
    </w:pPr>
    <w:rPr>
      <w:rFonts w:ascii="Garamond" w:hAnsi="Garamond"/>
      <w:color w:val="000000"/>
      <w:kern w:val="28"/>
    </w:rPr>
  </w:style>
  <w:style w:type="paragraph" w:styleId="Heading1">
    <w:name w:val="heading 1"/>
    <w:basedOn w:val="Normal"/>
    <w:qFormat/>
    <w:rsid w:val="00E21C55"/>
    <w:pPr>
      <w:spacing w:after="0" w:line="283" w:lineRule="auto"/>
      <w:jc w:val="center"/>
      <w:outlineLvl w:val="0"/>
    </w:pPr>
    <w:rPr>
      <w:rFonts w:ascii="Times New Roman" w:hAnsi="Times New Roman"/>
      <w:b/>
      <w:bCs/>
      <w:i/>
      <w:iCs/>
      <w:kern w:val="2"/>
      <w:sz w:val="24"/>
      <w:szCs w:val="28"/>
    </w:rPr>
  </w:style>
  <w:style w:type="paragraph" w:styleId="Heading2">
    <w:name w:val="heading 2"/>
    <w:basedOn w:val="Normal"/>
    <w:qFormat/>
    <w:rsid w:val="00E21C55"/>
    <w:pPr>
      <w:spacing w:after="0" w:line="283" w:lineRule="auto"/>
      <w:jc w:val="center"/>
      <w:outlineLvl w:val="1"/>
    </w:pPr>
    <w:rPr>
      <w:rFonts w:ascii="Times New Roman" w:hAnsi="Times New Roman"/>
      <w:b/>
      <w:bCs/>
      <w:i/>
      <w:iCs/>
      <w:szCs w:val="22"/>
    </w:rPr>
  </w:style>
  <w:style w:type="paragraph" w:styleId="Heading7">
    <w:name w:val="heading 7"/>
    <w:basedOn w:val="Normal"/>
    <w:next w:val="Normal"/>
    <w:qFormat/>
    <w:rsid w:val="000A77C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66DB"/>
    <w:pPr>
      <w:autoSpaceDE w:val="0"/>
      <w:autoSpaceDN w:val="0"/>
      <w:adjustRightInd w:val="0"/>
    </w:pPr>
    <w:rPr>
      <w:rFonts w:ascii="Tahoma" w:eastAsia="Calibri" w:hAnsi="Tahoma" w:cs="Tahoma"/>
      <w:color w:val="000000"/>
      <w:sz w:val="24"/>
      <w:szCs w:val="24"/>
    </w:rPr>
  </w:style>
  <w:style w:type="character" w:styleId="Strong">
    <w:name w:val="Strong"/>
    <w:uiPriority w:val="22"/>
    <w:qFormat/>
    <w:rsid w:val="00940586"/>
    <w:rPr>
      <w:b/>
      <w:bCs/>
    </w:rPr>
  </w:style>
  <w:style w:type="character" w:styleId="Hyperlink">
    <w:name w:val="Hyperlink"/>
    <w:uiPriority w:val="99"/>
    <w:unhideWhenUsed/>
    <w:rsid w:val="00B43030"/>
    <w:rPr>
      <w:color w:val="0000FF"/>
      <w:u w:val="single"/>
    </w:rPr>
  </w:style>
  <w:style w:type="character" w:styleId="FollowedHyperlink">
    <w:name w:val="FollowedHyperlink"/>
    <w:basedOn w:val="DefaultParagraphFont"/>
    <w:rsid w:val="00F50833"/>
    <w:rPr>
      <w:color w:val="954F72" w:themeColor="followedHyperlink"/>
      <w:u w:val="single"/>
    </w:rPr>
  </w:style>
  <w:style w:type="paragraph" w:styleId="NormalWeb">
    <w:name w:val="Normal (Web)"/>
    <w:basedOn w:val="Normal"/>
    <w:uiPriority w:val="99"/>
    <w:unhideWhenUsed/>
    <w:rsid w:val="0064113F"/>
    <w:pPr>
      <w:spacing w:before="100" w:beforeAutospacing="1" w:afterAutospacing="1"/>
    </w:pPr>
    <w:rPr>
      <w:rFonts w:ascii="Times New Roman" w:hAnsi="Times New Roman"/>
      <w:color w:val="auto"/>
      <w:kern w:val="0"/>
      <w:sz w:val="24"/>
      <w:szCs w:val="24"/>
    </w:rPr>
  </w:style>
  <w:style w:type="character" w:styleId="Emphasis">
    <w:name w:val="Emphasis"/>
    <w:uiPriority w:val="20"/>
    <w:qFormat/>
    <w:rsid w:val="0064113F"/>
    <w:rPr>
      <w:i/>
      <w:iCs/>
    </w:rPr>
  </w:style>
  <w:style w:type="character" w:customStyle="1" w:styleId="verse-hover">
    <w:name w:val="verse-hover"/>
    <w:rsid w:val="00FA260D"/>
  </w:style>
  <w:style w:type="paragraph" w:styleId="ListParagraph">
    <w:name w:val="List Paragraph"/>
    <w:basedOn w:val="Normal"/>
    <w:uiPriority w:val="34"/>
    <w:qFormat/>
    <w:rsid w:val="00CC4613"/>
    <w:pPr>
      <w:spacing w:after="0"/>
      <w:ind w:left="720"/>
    </w:pPr>
    <w:rPr>
      <w:rFonts w:ascii="Times New Roman"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1323">
      <w:bodyDiv w:val="1"/>
      <w:marLeft w:val="0"/>
      <w:marRight w:val="0"/>
      <w:marTop w:val="0"/>
      <w:marBottom w:val="0"/>
      <w:divBdr>
        <w:top w:val="none" w:sz="0" w:space="0" w:color="auto"/>
        <w:left w:val="none" w:sz="0" w:space="0" w:color="auto"/>
        <w:bottom w:val="none" w:sz="0" w:space="0" w:color="auto"/>
        <w:right w:val="none" w:sz="0" w:space="0" w:color="auto"/>
      </w:divBdr>
    </w:div>
    <w:div w:id="65341745">
      <w:bodyDiv w:val="1"/>
      <w:marLeft w:val="0"/>
      <w:marRight w:val="0"/>
      <w:marTop w:val="0"/>
      <w:marBottom w:val="0"/>
      <w:divBdr>
        <w:top w:val="none" w:sz="0" w:space="0" w:color="auto"/>
        <w:left w:val="none" w:sz="0" w:space="0" w:color="auto"/>
        <w:bottom w:val="none" w:sz="0" w:space="0" w:color="auto"/>
        <w:right w:val="none" w:sz="0" w:space="0" w:color="auto"/>
      </w:divBdr>
    </w:div>
    <w:div w:id="108553464">
      <w:bodyDiv w:val="1"/>
      <w:marLeft w:val="0"/>
      <w:marRight w:val="0"/>
      <w:marTop w:val="0"/>
      <w:marBottom w:val="0"/>
      <w:divBdr>
        <w:top w:val="none" w:sz="0" w:space="0" w:color="auto"/>
        <w:left w:val="none" w:sz="0" w:space="0" w:color="auto"/>
        <w:bottom w:val="none" w:sz="0" w:space="0" w:color="auto"/>
        <w:right w:val="none" w:sz="0" w:space="0" w:color="auto"/>
      </w:divBdr>
    </w:div>
    <w:div w:id="355499316">
      <w:bodyDiv w:val="1"/>
      <w:marLeft w:val="0"/>
      <w:marRight w:val="0"/>
      <w:marTop w:val="0"/>
      <w:marBottom w:val="0"/>
      <w:divBdr>
        <w:top w:val="none" w:sz="0" w:space="0" w:color="auto"/>
        <w:left w:val="none" w:sz="0" w:space="0" w:color="auto"/>
        <w:bottom w:val="none" w:sz="0" w:space="0" w:color="auto"/>
        <w:right w:val="none" w:sz="0" w:space="0" w:color="auto"/>
      </w:divBdr>
    </w:div>
    <w:div w:id="474760181">
      <w:bodyDiv w:val="1"/>
      <w:marLeft w:val="0"/>
      <w:marRight w:val="0"/>
      <w:marTop w:val="0"/>
      <w:marBottom w:val="0"/>
      <w:divBdr>
        <w:top w:val="none" w:sz="0" w:space="0" w:color="auto"/>
        <w:left w:val="none" w:sz="0" w:space="0" w:color="auto"/>
        <w:bottom w:val="none" w:sz="0" w:space="0" w:color="auto"/>
        <w:right w:val="none" w:sz="0" w:space="0" w:color="auto"/>
      </w:divBdr>
    </w:div>
    <w:div w:id="541864502">
      <w:bodyDiv w:val="1"/>
      <w:marLeft w:val="0"/>
      <w:marRight w:val="0"/>
      <w:marTop w:val="0"/>
      <w:marBottom w:val="0"/>
      <w:divBdr>
        <w:top w:val="none" w:sz="0" w:space="0" w:color="auto"/>
        <w:left w:val="none" w:sz="0" w:space="0" w:color="auto"/>
        <w:bottom w:val="none" w:sz="0" w:space="0" w:color="auto"/>
        <w:right w:val="none" w:sz="0" w:space="0" w:color="auto"/>
      </w:divBdr>
    </w:div>
    <w:div w:id="674696922">
      <w:bodyDiv w:val="1"/>
      <w:marLeft w:val="0"/>
      <w:marRight w:val="0"/>
      <w:marTop w:val="0"/>
      <w:marBottom w:val="0"/>
      <w:divBdr>
        <w:top w:val="none" w:sz="0" w:space="0" w:color="auto"/>
        <w:left w:val="none" w:sz="0" w:space="0" w:color="auto"/>
        <w:bottom w:val="none" w:sz="0" w:space="0" w:color="auto"/>
        <w:right w:val="none" w:sz="0" w:space="0" w:color="auto"/>
      </w:divBdr>
    </w:div>
    <w:div w:id="729428199">
      <w:bodyDiv w:val="1"/>
      <w:marLeft w:val="0"/>
      <w:marRight w:val="0"/>
      <w:marTop w:val="0"/>
      <w:marBottom w:val="0"/>
      <w:divBdr>
        <w:top w:val="none" w:sz="0" w:space="0" w:color="auto"/>
        <w:left w:val="none" w:sz="0" w:space="0" w:color="auto"/>
        <w:bottom w:val="none" w:sz="0" w:space="0" w:color="auto"/>
        <w:right w:val="none" w:sz="0" w:space="0" w:color="auto"/>
      </w:divBdr>
    </w:div>
    <w:div w:id="9753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731</Words>
  <Characters>3816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The Prelude</vt:lpstr>
    </vt:vector>
  </TitlesOfParts>
  <Company>TFS</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Prelude</dc:title>
  <dc:subject/>
  <dc:creator>DWalker</dc:creator>
  <cp:keywords/>
  <cp:lastModifiedBy>Joy L Kennedy</cp:lastModifiedBy>
  <cp:revision>8</cp:revision>
  <cp:lastPrinted>2007-10-02T13:17:00Z</cp:lastPrinted>
  <dcterms:created xsi:type="dcterms:W3CDTF">2022-05-18T20:34:00Z</dcterms:created>
  <dcterms:modified xsi:type="dcterms:W3CDTF">2022-06-03T19:48:00Z</dcterms:modified>
</cp:coreProperties>
</file>