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590D" w14:textId="77777777" w:rsidR="00B62AED" w:rsidRPr="00045323" w:rsidRDefault="009677E2" w:rsidP="00A262F9">
      <w:pPr>
        <w:jc w:val="center"/>
        <w:rPr>
          <w:b/>
          <w:i/>
          <w:sz w:val="28"/>
          <w:szCs w:val="28"/>
        </w:rPr>
      </w:pPr>
      <w:r w:rsidRPr="00045323">
        <w:rPr>
          <w:b/>
          <w:i/>
          <w:sz w:val="28"/>
          <w:szCs w:val="28"/>
        </w:rPr>
        <w:t xml:space="preserve">The Great Commission- </w:t>
      </w:r>
      <w:r w:rsidR="00AB4624" w:rsidRPr="00045323">
        <w:rPr>
          <w:b/>
          <w:i/>
          <w:sz w:val="28"/>
          <w:szCs w:val="28"/>
        </w:rPr>
        <w:t>#MissionsMatter</w:t>
      </w:r>
    </w:p>
    <w:p w14:paraId="6EE71F89" w14:textId="77777777" w:rsidR="0003766A" w:rsidRPr="00073CD1" w:rsidRDefault="0003766A" w:rsidP="00A262F9">
      <w:pPr>
        <w:jc w:val="center"/>
        <w:rPr>
          <w:b/>
        </w:rPr>
      </w:pPr>
    </w:p>
    <w:p w14:paraId="33B1C67A" w14:textId="77777777" w:rsidR="001268A9" w:rsidRPr="00E01C83" w:rsidRDefault="00E01C83" w:rsidP="00A262F9">
      <w:pPr>
        <w:jc w:val="center"/>
        <w:rPr>
          <w:b/>
          <w:i/>
          <w:sz w:val="28"/>
          <w:szCs w:val="28"/>
        </w:rPr>
      </w:pPr>
      <w:r w:rsidRPr="00E01C83">
        <w:rPr>
          <w:b/>
          <w:i/>
          <w:sz w:val="28"/>
          <w:szCs w:val="28"/>
        </w:rPr>
        <w:t xml:space="preserve">Globally Committed to </w:t>
      </w:r>
    </w:p>
    <w:p w14:paraId="46180BF7" w14:textId="046EB314" w:rsidR="00E01C83" w:rsidRPr="00E01C83" w:rsidRDefault="003045D6" w:rsidP="00A262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Agape Love</w:t>
      </w:r>
    </w:p>
    <w:p w14:paraId="238FCDD0" w14:textId="77777777" w:rsidR="001268A9" w:rsidRDefault="001268A9" w:rsidP="00A262F9">
      <w:pPr>
        <w:jc w:val="center"/>
        <w:rPr>
          <w:b/>
          <w:i/>
        </w:rPr>
      </w:pPr>
    </w:p>
    <w:p w14:paraId="5ED75830" w14:textId="77777777" w:rsidR="00A262F9" w:rsidRPr="00073CD1" w:rsidRDefault="00A262F9" w:rsidP="00A262F9">
      <w:pPr>
        <w:jc w:val="center"/>
        <w:rPr>
          <w:b/>
        </w:rPr>
      </w:pPr>
    </w:p>
    <w:p w14:paraId="065F090D" w14:textId="77777777" w:rsidR="005B2E23" w:rsidRDefault="00A262F9" w:rsidP="00A262F9">
      <w:pPr>
        <w:jc w:val="center"/>
        <w:rPr>
          <w:b/>
          <w:i/>
          <w:sz w:val="28"/>
          <w:szCs w:val="28"/>
        </w:rPr>
      </w:pPr>
      <w:r w:rsidRPr="0089225C">
        <w:rPr>
          <w:b/>
          <w:i/>
          <w:sz w:val="28"/>
          <w:szCs w:val="28"/>
        </w:rPr>
        <w:t xml:space="preserve">THE </w:t>
      </w:r>
      <w:r w:rsidR="00586836">
        <w:rPr>
          <w:b/>
          <w:i/>
          <w:sz w:val="28"/>
          <w:szCs w:val="28"/>
        </w:rPr>
        <w:t>OFFERING</w:t>
      </w:r>
      <w:r w:rsidR="00CB2D63">
        <w:rPr>
          <w:b/>
          <w:i/>
          <w:sz w:val="28"/>
          <w:szCs w:val="28"/>
        </w:rPr>
        <w:t xml:space="preserve"> </w:t>
      </w:r>
      <w:r w:rsidR="00045323">
        <w:rPr>
          <w:b/>
          <w:i/>
          <w:sz w:val="28"/>
          <w:szCs w:val="28"/>
        </w:rPr>
        <w:t>APPEAL</w:t>
      </w:r>
    </w:p>
    <w:p w14:paraId="06EAE283" w14:textId="77777777" w:rsidR="00A56CB2" w:rsidRDefault="00A56CB2" w:rsidP="00A262F9">
      <w:pPr>
        <w:jc w:val="center"/>
        <w:rPr>
          <w:b/>
          <w:i/>
          <w:sz w:val="28"/>
          <w:szCs w:val="28"/>
        </w:rPr>
      </w:pPr>
    </w:p>
    <w:p w14:paraId="7C006433" w14:textId="77777777" w:rsidR="002B2241" w:rsidRPr="005F794F" w:rsidRDefault="005B2E23" w:rsidP="004201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make a</w:t>
      </w:r>
      <w:r w:rsidR="00156658">
        <w:rPr>
          <w:b/>
          <w:i/>
          <w:sz w:val="28"/>
          <w:szCs w:val="28"/>
        </w:rPr>
        <w:t xml:space="preserve"> recommitment o</w:t>
      </w:r>
      <w:r w:rsidR="00BB2643">
        <w:rPr>
          <w:b/>
          <w:i/>
          <w:sz w:val="28"/>
          <w:szCs w:val="28"/>
        </w:rPr>
        <w:t xml:space="preserve">ffering </w:t>
      </w:r>
      <w:r w:rsidR="00D80C3E">
        <w:rPr>
          <w:b/>
          <w:i/>
          <w:sz w:val="28"/>
          <w:szCs w:val="28"/>
        </w:rPr>
        <w:t xml:space="preserve">in support of </w:t>
      </w:r>
      <w:r w:rsidR="00156658">
        <w:rPr>
          <w:b/>
          <w:i/>
          <w:sz w:val="28"/>
          <w:szCs w:val="28"/>
        </w:rPr>
        <w:t xml:space="preserve"> </w:t>
      </w:r>
      <w:r w:rsidR="00D80C3E">
        <w:rPr>
          <w:b/>
          <w:i/>
          <w:sz w:val="28"/>
          <w:szCs w:val="28"/>
        </w:rPr>
        <w:t xml:space="preserve">the Annie E. Walker Blackwell Observance. </w:t>
      </w:r>
      <w:r w:rsidR="00156658">
        <w:rPr>
          <w:b/>
          <w:i/>
          <w:sz w:val="28"/>
          <w:szCs w:val="28"/>
        </w:rPr>
        <w:t xml:space="preserve"> The funds will </w:t>
      </w:r>
      <w:r w:rsidR="00D80C3E">
        <w:rPr>
          <w:b/>
          <w:i/>
          <w:sz w:val="28"/>
          <w:szCs w:val="28"/>
        </w:rPr>
        <w:t xml:space="preserve">benefit home and overseas missionary projects.  </w:t>
      </w:r>
    </w:p>
    <w:p w14:paraId="3610E39A" w14:textId="77777777" w:rsidR="00A262F9" w:rsidRPr="005F794F" w:rsidRDefault="00235429" w:rsidP="00A262F9">
      <w:pPr>
        <w:jc w:val="center"/>
        <w:rPr>
          <w:b/>
          <w:i/>
          <w:sz w:val="28"/>
          <w:szCs w:val="28"/>
        </w:rPr>
      </w:pPr>
      <w:r w:rsidRPr="005F794F">
        <w:rPr>
          <w:b/>
          <w:i/>
          <w:sz w:val="28"/>
          <w:szCs w:val="28"/>
        </w:rPr>
        <w:t>Every man shall give as he is able according to the blessings of the Lord</w:t>
      </w:r>
      <w:r w:rsidR="00C958E2" w:rsidRPr="005F794F">
        <w:rPr>
          <w:b/>
          <w:i/>
          <w:sz w:val="28"/>
          <w:szCs w:val="28"/>
        </w:rPr>
        <w:t>.</w:t>
      </w:r>
      <w:r w:rsidR="007D52EB" w:rsidRPr="005F794F">
        <w:rPr>
          <w:b/>
          <w:i/>
          <w:sz w:val="28"/>
          <w:szCs w:val="28"/>
        </w:rPr>
        <w:t xml:space="preserve"> </w:t>
      </w:r>
    </w:p>
    <w:p w14:paraId="40F85427" w14:textId="77777777" w:rsidR="00A262F9" w:rsidRDefault="00A262F9" w:rsidP="00A262F9">
      <w:pPr>
        <w:rPr>
          <w:b/>
          <w:sz w:val="28"/>
          <w:szCs w:val="28"/>
        </w:rPr>
      </w:pPr>
    </w:p>
    <w:p w14:paraId="11C12168" w14:textId="77777777" w:rsidR="007805B2" w:rsidRPr="004201BE" w:rsidRDefault="007805B2" w:rsidP="00A262F9">
      <w:pPr>
        <w:rPr>
          <w:b/>
          <w:sz w:val="28"/>
          <w:szCs w:val="28"/>
        </w:rPr>
      </w:pPr>
    </w:p>
    <w:p w14:paraId="392B3FF7" w14:textId="77777777" w:rsidR="00A262F9" w:rsidRDefault="00A262F9" w:rsidP="00A262F9">
      <w:pPr>
        <w:jc w:val="center"/>
        <w:rPr>
          <w:b/>
          <w:sz w:val="28"/>
          <w:szCs w:val="28"/>
        </w:rPr>
      </w:pPr>
      <w:r w:rsidRPr="004201BE">
        <w:rPr>
          <w:b/>
          <w:sz w:val="28"/>
          <w:szCs w:val="28"/>
        </w:rPr>
        <w:t>Remit Offerings to:</w:t>
      </w:r>
    </w:p>
    <w:p w14:paraId="4B41AE83" w14:textId="77777777" w:rsidR="000D40BF" w:rsidRPr="004201BE" w:rsidRDefault="000D40BF" w:rsidP="00A2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District President for remittance to:</w:t>
      </w:r>
    </w:p>
    <w:p w14:paraId="31D0B1E1" w14:textId="77777777" w:rsidR="00A262F9" w:rsidRPr="004201BE" w:rsidRDefault="00A262F9" w:rsidP="00A262F9">
      <w:pPr>
        <w:rPr>
          <w:b/>
          <w:sz w:val="28"/>
          <w:szCs w:val="28"/>
        </w:rPr>
      </w:pPr>
    </w:p>
    <w:p w14:paraId="2E44D9DC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Mrs. Rosetta Dunham</w:t>
      </w:r>
    </w:p>
    <w:p w14:paraId="22668D96" w14:textId="77777777" w:rsidR="00A262F9" w:rsidRPr="00156658" w:rsidRDefault="00CA476A" w:rsidP="00A262F9">
      <w:pPr>
        <w:jc w:val="center"/>
        <w:rPr>
          <w:b/>
        </w:rPr>
      </w:pPr>
      <w:r w:rsidRPr="00156658">
        <w:rPr>
          <w:b/>
        </w:rPr>
        <w:t xml:space="preserve">Executive </w:t>
      </w:r>
      <w:r w:rsidR="004201BE" w:rsidRPr="00156658">
        <w:rPr>
          <w:b/>
        </w:rPr>
        <w:t>Director</w:t>
      </w:r>
    </w:p>
    <w:p w14:paraId="535283F7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P.O. Box 26846</w:t>
      </w:r>
    </w:p>
    <w:p w14:paraId="1F9D77B8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Charlotte, North Carolina 22821-6846</w:t>
      </w:r>
    </w:p>
    <w:p w14:paraId="77069147" w14:textId="77777777" w:rsidR="004201BE" w:rsidRPr="004201BE" w:rsidRDefault="004201BE" w:rsidP="00A262F9">
      <w:pPr>
        <w:jc w:val="center"/>
        <w:rPr>
          <w:b/>
          <w:sz w:val="28"/>
          <w:szCs w:val="28"/>
        </w:rPr>
      </w:pPr>
    </w:p>
    <w:p w14:paraId="52003CEA" w14:textId="77777777" w:rsidR="002B2241" w:rsidRPr="00156658" w:rsidRDefault="00A262F9" w:rsidP="00A262F9">
      <w:pPr>
        <w:jc w:val="center"/>
        <w:rPr>
          <w:b/>
        </w:rPr>
      </w:pPr>
      <w:r w:rsidRPr="00156658">
        <w:rPr>
          <w:b/>
        </w:rPr>
        <w:t>Program Prepared by:</w:t>
      </w:r>
    </w:p>
    <w:p w14:paraId="6E2DBB0A" w14:textId="77777777" w:rsidR="00156658" w:rsidRPr="00156658" w:rsidRDefault="0049530D" w:rsidP="004D4AFC">
      <w:pPr>
        <w:jc w:val="center"/>
        <w:rPr>
          <w:b/>
        </w:rPr>
      </w:pPr>
      <w:r w:rsidRPr="00156658">
        <w:rPr>
          <w:b/>
        </w:rPr>
        <w:t>Ms. Renee Felton Pullen</w:t>
      </w:r>
    </w:p>
    <w:p w14:paraId="6B6D6D42" w14:textId="77777777" w:rsidR="007D52EB" w:rsidRDefault="00156658" w:rsidP="00A262F9">
      <w:pPr>
        <w:jc w:val="center"/>
        <w:rPr>
          <w:b/>
        </w:rPr>
      </w:pPr>
      <w:r w:rsidRPr="00156658">
        <w:rPr>
          <w:b/>
        </w:rPr>
        <w:t>Second Vice-</w:t>
      </w:r>
      <w:r w:rsidR="00A262F9" w:rsidRPr="00156658">
        <w:rPr>
          <w:b/>
        </w:rPr>
        <w:t>President</w:t>
      </w:r>
    </w:p>
    <w:p w14:paraId="60057C47" w14:textId="77777777" w:rsidR="003D67B3" w:rsidRDefault="003D67B3" w:rsidP="00A262F9">
      <w:pPr>
        <w:jc w:val="center"/>
        <w:rPr>
          <w:b/>
        </w:rPr>
      </w:pPr>
    </w:p>
    <w:p w14:paraId="4D7DA102" w14:textId="77777777" w:rsidR="003D67B3" w:rsidRDefault="003D67B3" w:rsidP="00A262F9">
      <w:pPr>
        <w:jc w:val="center"/>
        <w:rPr>
          <w:b/>
        </w:rPr>
      </w:pPr>
    </w:p>
    <w:p w14:paraId="6796B52C" w14:textId="77777777" w:rsidR="00281D7A" w:rsidRDefault="00281D7A" w:rsidP="00A262F9">
      <w:pPr>
        <w:jc w:val="center"/>
        <w:rPr>
          <w:b/>
        </w:rPr>
      </w:pPr>
      <w:r>
        <w:rPr>
          <w:b/>
        </w:rPr>
        <w:t xml:space="preserve">Mrs. Sandra </w:t>
      </w:r>
      <w:r w:rsidR="00D80C3E">
        <w:rPr>
          <w:b/>
        </w:rPr>
        <w:t xml:space="preserve">B. </w:t>
      </w:r>
      <w:r>
        <w:rPr>
          <w:b/>
        </w:rPr>
        <w:t>Crowder</w:t>
      </w:r>
    </w:p>
    <w:p w14:paraId="1BB144F5" w14:textId="77777777" w:rsidR="00586836" w:rsidRDefault="00A56CB2" w:rsidP="00586836">
      <w:pPr>
        <w:jc w:val="center"/>
        <w:rPr>
          <w:b/>
        </w:rPr>
      </w:pPr>
      <w:r>
        <w:rPr>
          <w:b/>
        </w:rPr>
        <w:t>International Presiden</w:t>
      </w:r>
      <w:r w:rsidR="00045323">
        <w:rPr>
          <w:b/>
        </w:rPr>
        <w:t>t</w:t>
      </w:r>
    </w:p>
    <w:p w14:paraId="7AAF3B06" w14:textId="77777777" w:rsidR="00E01C83" w:rsidRDefault="00E01C83" w:rsidP="00586836">
      <w:pPr>
        <w:jc w:val="center"/>
        <w:rPr>
          <w:b/>
        </w:rPr>
      </w:pPr>
    </w:p>
    <w:p w14:paraId="2F785515" w14:textId="77777777" w:rsidR="00E01C83" w:rsidRDefault="00E01C83" w:rsidP="00586836">
      <w:pPr>
        <w:jc w:val="center"/>
        <w:rPr>
          <w:b/>
        </w:rPr>
      </w:pPr>
    </w:p>
    <w:p w14:paraId="3664E2DE" w14:textId="77777777" w:rsidR="00E01C83" w:rsidRDefault="00E01C83" w:rsidP="00586836">
      <w:pPr>
        <w:jc w:val="center"/>
        <w:rPr>
          <w:b/>
        </w:rPr>
      </w:pPr>
    </w:p>
    <w:p w14:paraId="57602920" w14:textId="77777777" w:rsidR="00E01C83" w:rsidRDefault="00E01C83" w:rsidP="00586836">
      <w:pPr>
        <w:jc w:val="center"/>
        <w:rPr>
          <w:b/>
        </w:rPr>
      </w:pPr>
    </w:p>
    <w:p w14:paraId="1F169F99" w14:textId="77777777" w:rsidR="00E01C83" w:rsidRDefault="00E01C83" w:rsidP="00586836">
      <w:pPr>
        <w:jc w:val="center"/>
        <w:rPr>
          <w:b/>
        </w:rPr>
      </w:pPr>
    </w:p>
    <w:p w14:paraId="41F5646F" w14:textId="77777777" w:rsidR="005F794F" w:rsidRDefault="000454FA" w:rsidP="00A262F9">
      <w:pPr>
        <w:pStyle w:val="BodyText2"/>
        <w:jc w:val="center"/>
        <w:rPr>
          <w:rFonts w:ascii="Palatino Linotype" w:hAnsi="Palatino Linotype"/>
          <w:b/>
          <w:i/>
          <w:color w:val="auto"/>
          <w:sz w:val="40"/>
          <w:szCs w:val="40"/>
        </w:rPr>
      </w:pPr>
      <w:r>
        <w:rPr>
          <w:rFonts w:ascii="Palatino Linotype" w:hAnsi="Palatino Linotype"/>
          <w:b/>
          <w:i/>
          <w:color w:val="auto"/>
          <w:sz w:val="40"/>
          <w:szCs w:val="40"/>
        </w:rPr>
        <w:t xml:space="preserve">“Keep Everlasting </w:t>
      </w:r>
      <w:r w:rsidR="001561F5">
        <w:rPr>
          <w:rFonts w:ascii="Palatino Linotype" w:hAnsi="Palatino Linotype"/>
          <w:b/>
          <w:i/>
          <w:color w:val="auto"/>
          <w:sz w:val="40"/>
          <w:szCs w:val="40"/>
        </w:rPr>
        <w:t>at</w:t>
      </w:r>
      <w:r>
        <w:rPr>
          <w:rFonts w:ascii="Palatino Linotype" w:hAnsi="Palatino Linotype"/>
          <w:b/>
          <w:i/>
          <w:color w:val="auto"/>
          <w:sz w:val="40"/>
          <w:szCs w:val="40"/>
        </w:rPr>
        <w:t xml:space="preserve"> It”</w:t>
      </w:r>
    </w:p>
    <w:p w14:paraId="7E1AC479" w14:textId="23899E8E" w:rsidR="000454FA" w:rsidRPr="00065441" w:rsidRDefault="000454FA" w:rsidP="00A262F9">
      <w:pPr>
        <w:pStyle w:val="BodyText2"/>
        <w:jc w:val="center"/>
        <w:rPr>
          <w:rFonts w:ascii="Palatino Linotype" w:hAnsi="Palatino Linotype"/>
          <w:b/>
          <w:i/>
          <w:color w:val="auto"/>
          <w:sz w:val="40"/>
          <w:szCs w:val="40"/>
        </w:rPr>
      </w:pPr>
      <w:r>
        <w:rPr>
          <w:rFonts w:ascii="Palatino Linotype" w:hAnsi="Palatino Linotype"/>
          <w:b/>
          <w:i/>
          <w:color w:val="auto"/>
          <w:sz w:val="40"/>
          <w:szCs w:val="40"/>
        </w:rPr>
        <w:t xml:space="preserve">With </w:t>
      </w:r>
      <w:r w:rsidR="008469BA">
        <w:rPr>
          <w:rFonts w:ascii="Palatino Linotype" w:hAnsi="Palatino Linotype"/>
          <w:b/>
          <w:i/>
          <w:color w:val="auto"/>
          <w:sz w:val="40"/>
          <w:szCs w:val="40"/>
        </w:rPr>
        <w:t>Agape Love!</w:t>
      </w:r>
    </w:p>
    <w:p w14:paraId="63F0411A" w14:textId="77777777" w:rsidR="00016E1F" w:rsidRDefault="00016E1F" w:rsidP="00A262F9">
      <w:pPr>
        <w:pStyle w:val="BodyText2"/>
        <w:jc w:val="center"/>
        <w:rPr>
          <w:rFonts w:ascii="Palatino Linotype" w:hAnsi="Palatino Linotype"/>
          <w:b/>
          <w:i/>
          <w:color w:val="auto"/>
          <w:sz w:val="40"/>
          <w:szCs w:val="40"/>
        </w:rPr>
      </w:pPr>
    </w:p>
    <w:p w14:paraId="12FE790F" w14:textId="77777777" w:rsidR="00016E1F" w:rsidRPr="000454FA" w:rsidRDefault="000454FA" w:rsidP="00A262F9">
      <w:pPr>
        <w:pStyle w:val="BodyText2"/>
        <w:jc w:val="center"/>
        <w:rPr>
          <w:rFonts w:ascii="Palatino Linotype" w:hAnsi="Palatino Linotype"/>
          <w:b/>
          <w:i/>
          <w:color w:val="auto"/>
          <w:sz w:val="36"/>
          <w:szCs w:val="36"/>
        </w:rPr>
      </w:pPr>
      <w:r>
        <w:rPr>
          <w:rFonts w:ascii="Palatino Linotype" w:hAnsi="Palatino Linotype"/>
          <w:b/>
          <w:i/>
          <w:color w:val="auto"/>
          <w:sz w:val="44"/>
          <w:szCs w:val="44"/>
        </w:rPr>
        <w:t xml:space="preserve">        </w:t>
      </w:r>
      <w:r w:rsidR="00016E1F" w:rsidRPr="000454FA">
        <w:rPr>
          <w:rFonts w:ascii="Palatino Linotype" w:hAnsi="Palatino Linotype"/>
          <w:b/>
          <w:i/>
          <w:color w:val="auto"/>
          <w:sz w:val="36"/>
          <w:szCs w:val="36"/>
        </w:rPr>
        <w:t>Annie E. Walker Blackwell</w:t>
      </w:r>
    </w:p>
    <w:p w14:paraId="4776FC88" w14:textId="77777777" w:rsidR="000454FA" w:rsidRDefault="000454FA" w:rsidP="000454FA">
      <w:pPr>
        <w:pStyle w:val="BodyText2"/>
        <w:ind w:left="0"/>
        <w:jc w:val="left"/>
        <w:rPr>
          <w:rFonts w:ascii="Palatino Linotype" w:hAnsi="Palatino Linotype"/>
          <w:b/>
          <w:i/>
          <w:color w:val="auto"/>
          <w:sz w:val="44"/>
          <w:szCs w:val="44"/>
        </w:rPr>
      </w:pPr>
    </w:p>
    <w:p w14:paraId="3AC2BD35" w14:textId="77777777" w:rsidR="00016E1F" w:rsidRPr="00065441" w:rsidRDefault="00000000" w:rsidP="005E3422">
      <w:pPr>
        <w:pStyle w:val="BodyText2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jc w:val="center"/>
        <w:rPr>
          <w:rFonts w:ascii="Palatino Linotype" w:hAnsi="Palatino Linotype"/>
          <w:b/>
          <w:i/>
          <w:color w:val="auto"/>
          <w:sz w:val="44"/>
          <w:szCs w:val="44"/>
        </w:rPr>
      </w:pPr>
      <w:r>
        <w:rPr>
          <w:rFonts w:ascii="Palatino Linotype" w:hAnsi="Palatino Linotype"/>
          <w:b/>
          <w:i/>
          <w:color w:val="auto"/>
          <w:sz w:val="44"/>
          <w:szCs w:val="44"/>
        </w:rPr>
        <w:pict w14:anchorId="65984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15pt;height:209.65pt;mso-position-horizontal-relative:char;mso-position-vertical-relative:line">
            <v:imagedata r:id="rId6" o:title=""/>
          </v:shape>
        </w:pict>
      </w:r>
    </w:p>
    <w:p w14:paraId="5BE15EE3" w14:textId="04A33BAB" w:rsidR="00BB2643" w:rsidRDefault="00BB2643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537F003D" w14:textId="6BD4F3E9" w:rsidR="00223EF5" w:rsidRDefault="00223EF5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A Visionary Missionary</w:t>
      </w:r>
    </w:p>
    <w:p w14:paraId="700212FD" w14:textId="77777777" w:rsidR="00D80C3E" w:rsidRDefault="00D80C3E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1A9F5CAA" w14:textId="05018F38" w:rsidR="003D67B3" w:rsidRDefault="00EC5A05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December 20</w:t>
      </w:r>
      <w:r w:rsidR="000454FA">
        <w:rPr>
          <w:rFonts w:ascii="Palatino Linotype" w:hAnsi="Palatino Linotype"/>
          <w:b/>
          <w:color w:val="auto"/>
        </w:rPr>
        <w:t>2</w:t>
      </w:r>
      <w:r w:rsidR="003045D6">
        <w:rPr>
          <w:rFonts w:ascii="Palatino Linotype" w:hAnsi="Palatino Linotype"/>
          <w:b/>
          <w:color w:val="auto"/>
        </w:rPr>
        <w:t>2</w:t>
      </w:r>
    </w:p>
    <w:p w14:paraId="6EB296D5" w14:textId="77777777" w:rsidR="00065441" w:rsidRDefault="00065441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5451689B" w14:textId="77777777" w:rsidR="00065441" w:rsidRDefault="00065441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 xml:space="preserve">(Suggestion: Use at a local missionary meeting </w:t>
      </w:r>
    </w:p>
    <w:p w14:paraId="5226ECA2" w14:textId="77777777" w:rsidR="00065441" w:rsidRDefault="00065441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or district mass meeting.)</w:t>
      </w:r>
    </w:p>
    <w:p w14:paraId="3A50D307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49BC74A8" w14:textId="77777777" w:rsidR="0049530D" w:rsidRPr="00D80C3E" w:rsidRDefault="00A262F9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0C3E">
        <w:rPr>
          <w:rFonts w:ascii="Times New Roman" w:hAnsi="Times New Roman" w:cs="Times New Roman"/>
          <w:b/>
          <w:color w:val="auto"/>
          <w:sz w:val="28"/>
          <w:szCs w:val="28"/>
        </w:rPr>
        <w:t>“</w:t>
      </w:r>
      <w:r w:rsidR="0049530D" w:rsidRPr="00D80C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The Great Commission – </w:t>
      </w:r>
      <w:r w:rsidR="004D4AFC" w:rsidRPr="00D80C3E">
        <w:rPr>
          <w:rFonts w:ascii="Times New Roman" w:hAnsi="Times New Roman" w:cs="Times New Roman"/>
          <w:b/>
          <w:color w:val="auto"/>
          <w:sz w:val="28"/>
          <w:szCs w:val="28"/>
        </w:rPr>
        <w:t>#MissionsMatter</w:t>
      </w:r>
      <w:r w:rsidR="0049530D" w:rsidRPr="00D80C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</w:p>
    <w:p w14:paraId="5DD424F3" w14:textId="57F47D59" w:rsidR="00A262F9" w:rsidRPr="00D80C3E" w:rsidRDefault="005F794F" w:rsidP="003D67B3">
      <w:pPr>
        <w:pStyle w:val="BodyText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0C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Emphasis: </w:t>
      </w:r>
      <w:r w:rsidR="00353FCF">
        <w:rPr>
          <w:rFonts w:ascii="Times New Roman" w:hAnsi="Times New Roman" w:cs="Times New Roman"/>
          <w:b/>
          <w:color w:val="auto"/>
          <w:sz w:val="28"/>
          <w:szCs w:val="28"/>
        </w:rPr>
        <w:t>Agape Love</w:t>
      </w:r>
    </w:p>
    <w:p w14:paraId="2E9A68E7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smallCaps/>
          <w:color w:val="auto"/>
          <w:sz w:val="28"/>
        </w:rPr>
      </w:pPr>
    </w:p>
    <w:p w14:paraId="74B72B99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smallCaps/>
          <w:color w:val="auto"/>
          <w:sz w:val="28"/>
        </w:rPr>
      </w:pPr>
    </w:p>
    <w:p w14:paraId="321089F0" w14:textId="77777777" w:rsidR="0003766A" w:rsidRDefault="0003766A" w:rsidP="00D80C3E">
      <w:pPr>
        <w:pStyle w:val="BodyText2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mallCaps/>
          <w:color w:val="auto"/>
          <w:sz w:val="28"/>
        </w:rPr>
      </w:pPr>
    </w:p>
    <w:p w14:paraId="3F8891AE" w14:textId="77777777" w:rsidR="00073CD1" w:rsidRPr="00065441" w:rsidRDefault="00073CD1" w:rsidP="00D80C3E">
      <w:pPr>
        <w:pStyle w:val="BodyText2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mallCaps/>
          <w:color w:val="auto"/>
          <w:sz w:val="36"/>
          <w:szCs w:val="36"/>
        </w:rPr>
      </w:pPr>
      <w:r w:rsidRPr="00065441">
        <w:rPr>
          <w:rFonts w:ascii="Times New Roman" w:hAnsi="Times New Roman" w:cs="Times New Roman"/>
          <w:b/>
          <w:i/>
          <w:smallCaps/>
          <w:color w:val="auto"/>
          <w:sz w:val="36"/>
          <w:szCs w:val="36"/>
        </w:rPr>
        <w:t>ANNIE E. WALKER BLACKWELL</w:t>
      </w:r>
    </w:p>
    <w:p w14:paraId="7549A3B6" w14:textId="77777777" w:rsidR="00A56CB2" w:rsidRPr="00073CD1" w:rsidRDefault="00A56CB2" w:rsidP="00D80C3E">
      <w:pPr>
        <w:pStyle w:val="BodyText2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mallCaps/>
          <w:color w:val="auto"/>
          <w:sz w:val="28"/>
        </w:rPr>
      </w:pPr>
    </w:p>
    <w:p w14:paraId="251A85B7" w14:textId="19C1BED0" w:rsidR="007805B2" w:rsidRPr="00065441" w:rsidRDefault="007368B5" w:rsidP="00D80C3E">
      <w:pPr>
        <w:pStyle w:val="BodyText2"/>
        <w:spacing w:before="0" w:beforeAutospacing="0" w:after="0" w:afterAutospacing="0"/>
        <w:jc w:val="center"/>
        <w:rPr>
          <w:rFonts w:ascii="Palatino Linotype" w:hAnsi="Palatino Linotype"/>
          <w:b/>
          <w:i/>
          <w:smallCaps/>
          <w:color w:val="auto"/>
          <w:sz w:val="36"/>
          <w:szCs w:val="36"/>
        </w:rPr>
      </w:pPr>
      <w:r>
        <w:rPr>
          <w:rFonts w:ascii="Palatino Linotype" w:hAnsi="Palatino Linotype"/>
          <w:b/>
          <w:i/>
          <w:smallCaps/>
          <w:color w:val="auto"/>
          <w:sz w:val="36"/>
          <w:szCs w:val="36"/>
        </w:rPr>
        <w:t xml:space="preserve">Agape love </w:t>
      </w:r>
      <w:r w:rsidR="0090102D">
        <w:rPr>
          <w:rFonts w:ascii="Palatino Linotype" w:hAnsi="Palatino Linotype"/>
          <w:b/>
          <w:i/>
          <w:smallCaps/>
          <w:color w:val="auto"/>
          <w:sz w:val="36"/>
          <w:szCs w:val="36"/>
        </w:rPr>
        <w:t>Discussion</w:t>
      </w:r>
    </w:p>
    <w:p w14:paraId="0588760E" w14:textId="77777777" w:rsidR="00A262F9" w:rsidRPr="00A56CB2" w:rsidRDefault="002B2241" w:rsidP="00D80C3E">
      <w:pPr>
        <w:pStyle w:val="BodyText2"/>
        <w:spacing w:before="0" w:beforeAutospacing="0" w:after="0" w:afterAutospacing="0"/>
        <w:jc w:val="center"/>
        <w:rPr>
          <w:rFonts w:ascii="Palatino Linotype" w:hAnsi="Palatino Linotype"/>
          <w:b/>
          <w:i/>
          <w:smallCaps/>
          <w:color w:val="auto"/>
          <w:sz w:val="32"/>
          <w:szCs w:val="32"/>
        </w:rPr>
      </w:pPr>
      <w:r w:rsidRPr="00A56CB2">
        <w:rPr>
          <w:rFonts w:ascii="Palatino Linotype" w:hAnsi="Palatino Linotype"/>
          <w:b/>
          <w:i/>
          <w:smallCaps/>
          <w:color w:val="auto"/>
          <w:sz w:val="32"/>
          <w:szCs w:val="32"/>
        </w:rPr>
        <w:t xml:space="preserve"> </w:t>
      </w:r>
    </w:p>
    <w:p w14:paraId="5F25AFE1" w14:textId="77777777" w:rsidR="00016E1F" w:rsidRPr="00586836" w:rsidRDefault="00687766" w:rsidP="00016E1F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the invocation</w:t>
      </w:r>
      <w:r w:rsidR="00016E1F"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</w:p>
    <w:p w14:paraId="43D93ECD" w14:textId="77777777" w:rsidR="00073CD1" w:rsidRPr="00586836" w:rsidRDefault="00073CD1" w:rsidP="00016E1F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004B262D" w14:textId="71CEB79A" w:rsidR="00073CD1" w:rsidRPr="00586836" w:rsidRDefault="00073CD1" w:rsidP="00016E1F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The Scripture</w:t>
      </w:r>
      <w:r w:rsidR="007A69D1"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    </w:t>
      </w:r>
      <w:r w:rsidR="00E01C83">
        <w:rPr>
          <w:rFonts w:ascii="Times New Roman" w:hAnsi="Times New Roman" w:cs="Times New Roman"/>
          <w:b/>
          <w:smallCaps/>
          <w:color w:val="000000"/>
        </w:rPr>
        <w:t xml:space="preserve">I </w:t>
      </w:r>
      <w:r w:rsidR="00D377A0">
        <w:rPr>
          <w:rFonts w:ascii="Times New Roman" w:hAnsi="Times New Roman" w:cs="Times New Roman"/>
          <w:b/>
          <w:smallCaps/>
          <w:color w:val="000000"/>
        </w:rPr>
        <w:t>john 4</w:t>
      </w:r>
      <w:r w:rsidR="00B57201">
        <w:rPr>
          <w:rFonts w:ascii="Times New Roman" w:hAnsi="Times New Roman" w:cs="Times New Roman"/>
          <w:b/>
          <w:smallCaps/>
          <w:color w:val="000000"/>
        </w:rPr>
        <w:t>;8-10</w:t>
      </w:r>
    </w:p>
    <w:p w14:paraId="5E044ECF" w14:textId="77777777" w:rsidR="00016E1F" w:rsidRPr="00586836" w:rsidRDefault="00016E1F" w:rsidP="00016E1F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2EB93910" w14:textId="421C7D7C" w:rsidR="00016E1F" w:rsidRDefault="00016E1F" w:rsidP="0090102D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The praise medley</w:t>
      </w:r>
      <w:r w:rsidR="001561F5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hyperlink r:id="rId7" w:history="1">
        <w:r w:rsidR="0090102D" w:rsidRPr="00EF54C4">
          <w:rPr>
            <w:rStyle w:val="Hyperlink"/>
            <w:rFonts w:ascii="Times New Roman" w:hAnsi="Times New Roman" w:cs="Times New Roman"/>
            <w:b/>
            <w:smallCaps/>
            <w:sz w:val="24"/>
            <w:szCs w:val="24"/>
          </w:rPr>
          <w:t>https://www.youtube.com/results?search_query=agape+love+song+shadonna</w:t>
        </w:r>
      </w:hyperlink>
    </w:p>
    <w:p w14:paraId="12CEE272" w14:textId="77777777" w:rsidR="001561F5" w:rsidRPr="00586836" w:rsidRDefault="001561F5" w:rsidP="00016E1F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25D1FBC5" w14:textId="77777777" w:rsidR="00CB2D63" w:rsidRDefault="00CB2D63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54EB01BF" w14:textId="77777777" w:rsidR="0090102D" w:rsidRPr="00586836" w:rsidRDefault="0090102D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03B46B91" w14:textId="77777777" w:rsidR="00281D7A" w:rsidRDefault="0004366F" w:rsidP="00073CD1">
      <w:pPr>
        <w:pStyle w:val="BodyText2"/>
        <w:numPr>
          <w:ilvl w:val="0"/>
          <w:numId w:val="20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Open Discussion</w:t>
      </w:r>
    </w:p>
    <w:p w14:paraId="3B8F5997" w14:textId="1C31B859" w:rsidR="0004366F" w:rsidRDefault="0090102D" w:rsidP="0004366F">
      <w:pPr>
        <w:pStyle w:val="BodyText2"/>
        <w:numPr>
          <w:ilvl w:val="1"/>
          <w:numId w:val="20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Agape love</w:t>
      </w:r>
    </w:p>
    <w:p w14:paraId="056CCD60" w14:textId="33F8C4A8" w:rsidR="0004366F" w:rsidRDefault="00F11AA1" w:rsidP="0004366F">
      <w:pPr>
        <w:pStyle w:val="BodyText2"/>
        <w:numPr>
          <w:ilvl w:val="2"/>
          <w:numId w:val="20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what is agape love to you?</w:t>
      </w:r>
    </w:p>
    <w:p w14:paraId="4C3C58F9" w14:textId="674D0BE5" w:rsidR="00F11AA1" w:rsidRDefault="00865098" w:rsidP="0004366F">
      <w:pPr>
        <w:pStyle w:val="BodyText2"/>
        <w:numPr>
          <w:ilvl w:val="2"/>
          <w:numId w:val="20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How are you showing agape love as missionaries</w:t>
      </w:r>
      <w:r w:rsidR="00F046B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?</w:t>
      </w:r>
    </w:p>
    <w:p w14:paraId="3A0F9558" w14:textId="55337B97" w:rsidR="0004366F" w:rsidRDefault="007F5C35" w:rsidP="0004366F">
      <w:pPr>
        <w:pStyle w:val="BodyText2"/>
        <w:numPr>
          <w:ilvl w:val="2"/>
          <w:numId w:val="20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give examples of agape love in your outreach</w:t>
      </w:r>
    </w:p>
    <w:p w14:paraId="1508A3CB" w14:textId="7AC79856" w:rsidR="001561F5" w:rsidRPr="00876E49" w:rsidRDefault="00876E49" w:rsidP="00876E49">
      <w:pPr>
        <w:pStyle w:val="BodyText2"/>
        <w:numPr>
          <w:ilvl w:val="2"/>
          <w:numId w:val="20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how are you showing agape love to the departments of whoms</w:t>
      </w:r>
    </w:p>
    <w:p w14:paraId="07806896" w14:textId="77777777" w:rsidR="002B2241" w:rsidRPr="00586836" w:rsidRDefault="002B2241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38F1B2" w14:textId="77777777" w:rsidR="00D80C3E" w:rsidRPr="00586836" w:rsidRDefault="00F47238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  <w:r w:rsidRPr="00586836">
        <w:rPr>
          <w:rFonts w:ascii="Times New Roman" w:hAnsi="Times New Roman" w:cs="Times New Roman"/>
          <w:b/>
          <w:color w:val="auto"/>
        </w:rPr>
        <w:t>THE ANNIE E. WALKER BLACKWELL LOVE OFFERING</w:t>
      </w:r>
    </w:p>
    <w:p w14:paraId="779D2422" w14:textId="77777777" w:rsidR="00D80C3E" w:rsidRDefault="00D80C3E" w:rsidP="001561F5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28030D3" w14:textId="77777777" w:rsidR="00D80C3E" w:rsidRPr="00586836" w:rsidRDefault="00F47238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the </w:t>
      </w:r>
      <w:r w:rsidR="00A56CB2"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Closing hymn                           “Lift Him </w:t>
      </w:r>
      <w:r w:rsidR="00D80C3E" w:rsidRPr="00586836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Up”</w:t>
      </w:r>
    </w:p>
    <w:p w14:paraId="6ADDEDE2" w14:textId="77777777" w:rsidR="002B2241" w:rsidRDefault="002B2241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  <w:r w:rsidRPr="00586836">
        <w:rPr>
          <w:rFonts w:ascii="Times New Roman" w:hAnsi="Times New Roman" w:cs="Times New Roman"/>
          <w:b/>
          <w:color w:val="auto"/>
        </w:rPr>
        <w:t xml:space="preserve"> </w:t>
      </w:r>
    </w:p>
    <w:p w14:paraId="5EFBF222" w14:textId="77777777" w:rsidR="001561F5" w:rsidRPr="00586836" w:rsidRDefault="001561F5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</w:p>
    <w:p w14:paraId="0284E616" w14:textId="77777777" w:rsidR="00016E1F" w:rsidRPr="00586836" w:rsidRDefault="008E73B7" w:rsidP="007805B2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  <w:r w:rsidRPr="00586836">
        <w:rPr>
          <w:rFonts w:ascii="Times New Roman" w:hAnsi="Times New Roman" w:cs="Times New Roman"/>
          <w:b/>
          <w:color w:val="auto"/>
        </w:rPr>
        <w:t xml:space="preserve">THE </w:t>
      </w:r>
      <w:r w:rsidR="00C6099F" w:rsidRPr="00586836">
        <w:rPr>
          <w:rFonts w:ascii="Times New Roman" w:hAnsi="Times New Roman" w:cs="Times New Roman"/>
          <w:b/>
          <w:color w:val="auto"/>
        </w:rPr>
        <w:tab/>
      </w:r>
      <w:r w:rsidR="00065441" w:rsidRPr="00586836">
        <w:rPr>
          <w:rFonts w:ascii="Times New Roman" w:hAnsi="Times New Roman" w:cs="Times New Roman"/>
          <w:b/>
          <w:color w:val="auto"/>
        </w:rPr>
        <w:t>MISSIONARY BENEDICTION</w:t>
      </w:r>
    </w:p>
    <w:p w14:paraId="3F7B8467" w14:textId="77777777" w:rsidR="00A56CB2" w:rsidRDefault="00000000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  <w:r>
        <w:rPr>
          <w:noProof/>
        </w:rPr>
        <w:pict w14:anchorId="1F17B4A9">
          <v:shape id="_x0000_s1875" type="#_x0000_t75" alt="whomlogoclrsm" style="position:absolute;left:0;text-align:left;margin-left:187.5pt;margin-top:486.6pt;width:118.1pt;height:96.5pt;z-index:2;visibility:visible">
            <v:imagedata r:id="rId8" o:title="whomlogoclrsm" chromakey="white"/>
            <v:shadow color="#ccc"/>
          </v:shape>
        </w:pict>
      </w:r>
    </w:p>
    <w:p w14:paraId="009335EC" w14:textId="77777777" w:rsidR="001561F5" w:rsidRDefault="00000000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  <w:r>
        <w:rPr>
          <w:noProof/>
        </w:rPr>
        <w:pict w14:anchorId="6B7A6878">
          <v:shape id="Picture 4" o:spid="_x0000_s1873" type="#_x0000_t75" alt="whomlogoclrsm" style="position:absolute;left:0;text-align:left;margin-left:115.7pt;margin-top:.8pt;width:118.1pt;height:96.5pt;z-index:1;visibility:visible">
            <v:imagedata r:id="rId8" o:title="whomlogoclrsm" chromakey="white"/>
            <v:shadow color="#ccc"/>
          </v:shape>
        </w:pict>
      </w:r>
    </w:p>
    <w:p w14:paraId="2A884254" w14:textId="77777777" w:rsidR="001561F5" w:rsidRDefault="001561F5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48654EB5" w14:textId="77777777" w:rsidR="001561F5" w:rsidRDefault="001561F5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718951F3" w14:textId="77777777" w:rsidR="001561F5" w:rsidRDefault="001561F5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3C19D7DB" w14:textId="77777777" w:rsidR="001561F5" w:rsidRDefault="001561F5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6D599CE6" w14:textId="77777777" w:rsidR="00065441" w:rsidRDefault="00065441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21E51A05" w14:textId="77777777" w:rsidR="00073CD1" w:rsidRPr="00C90386" w:rsidRDefault="00065441" w:rsidP="00A262F9">
      <w:pPr>
        <w:pStyle w:val="BodyText2"/>
        <w:jc w:val="center"/>
        <w:rPr>
          <w:rFonts w:ascii="Times New Roman" w:hAnsi="Times New Roman" w:cs="Times New Roman"/>
          <w:b/>
          <w:i/>
          <w:color w:val="000000"/>
          <w:spacing w:val="30"/>
          <w:sz w:val="36"/>
          <w:szCs w:val="36"/>
        </w:rPr>
      </w:pPr>
      <w:r w:rsidRPr="00C90386">
        <w:rPr>
          <w:rFonts w:ascii="Times New Roman" w:hAnsi="Times New Roman" w:cs="Times New Roman"/>
          <w:b/>
          <w:i/>
          <w:color w:val="000000"/>
          <w:spacing w:val="30"/>
          <w:sz w:val="36"/>
          <w:szCs w:val="36"/>
        </w:rPr>
        <w:t>Remember</w:t>
      </w:r>
      <w:r w:rsidR="00073CD1" w:rsidRPr="00C90386">
        <w:rPr>
          <w:rFonts w:ascii="Times New Roman" w:hAnsi="Times New Roman" w:cs="Times New Roman"/>
          <w:b/>
          <w:i/>
          <w:color w:val="000000"/>
          <w:spacing w:val="30"/>
          <w:sz w:val="36"/>
          <w:szCs w:val="36"/>
        </w:rPr>
        <w:t xml:space="preserve"> the Leader</w:t>
      </w:r>
    </w:p>
    <w:p w14:paraId="6D23EC09" w14:textId="77777777" w:rsidR="00073CD1" w:rsidRDefault="00073CD1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1622F448" w14:textId="77777777" w:rsidR="00A262F9" w:rsidRPr="00D80C3E" w:rsidRDefault="00A262F9" w:rsidP="00A262F9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  <w:r w:rsidRPr="00D80C3E"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  <w:t>ANNIE E. WALKER BLACKWELL</w:t>
      </w:r>
    </w:p>
    <w:p w14:paraId="56022DEB" w14:textId="77777777" w:rsidR="00065441" w:rsidRDefault="00065441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2CA88051" w14:textId="77777777" w:rsidR="00A262F9" w:rsidRDefault="00A262F9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August 21, 1862</w:t>
      </w:r>
      <w:r w:rsidR="00687766">
        <w:rPr>
          <w:rFonts w:ascii="Palatino Linotype" w:hAnsi="Palatino Linotype"/>
          <w:b/>
          <w:color w:val="auto"/>
        </w:rPr>
        <w:t xml:space="preserve"> </w:t>
      </w:r>
      <w:r>
        <w:rPr>
          <w:rFonts w:ascii="Palatino Linotype" w:hAnsi="Palatino Linotype"/>
          <w:b/>
          <w:color w:val="auto"/>
        </w:rPr>
        <w:t>-</w:t>
      </w:r>
      <w:r w:rsidR="00687766">
        <w:rPr>
          <w:rFonts w:ascii="Palatino Linotype" w:hAnsi="Palatino Linotype"/>
          <w:b/>
          <w:color w:val="auto"/>
        </w:rPr>
        <w:t xml:space="preserve"> </w:t>
      </w:r>
      <w:r>
        <w:rPr>
          <w:rFonts w:ascii="Palatino Linotype" w:hAnsi="Palatino Linotype"/>
          <w:b/>
          <w:color w:val="auto"/>
        </w:rPr>
        <w:t>December 7, 1922</w:t>
      </w:r>
    </w:p>
    <w:p w14:paraId="574F6523" w14:textId="77777777" w:rsidR="00A262F9" w:rsidRPr="007C1391" w:rsidRDefault="00A262F9" w:rsidP="00A262F9">
      <w:pPr>
        <w:pStyle w:val="BodyText2"/>
        <w:jc w:val="center"/>
        <w:rPr>
          <w:rFonts w:ascii="Palatino Linotype" w:hAnsi="Palatino Linotype"/>
          <w:color w:val="auto"/>
          <w:sz w:val="20"/>
        </w:rPr>
      </w:pPr>
      <w:r w:rsidRPr="007C1391">
        <w:rPr>
          <w:rFonts w:ascii="Palatino Linotype" w:hAnsi="Palatino Linotype"/>
          <w:color w:val="auto"/>
          <w:sz w:val="20"/>
        </w:rPr>
        <w:t>Corresponding Secretary of</w:t>
      </w:r>
    </w:p>
    <w:p w14:paraId="1BE7D505" w14:textId="77777777" w:rsidR="00A262F9" w:rsidRPr="007C1391" w:rsidRDefault="00A262F9" w:rsidP="00A262F9">
      <w:pPr>
        <w:pStyle w:val="BodyText2"/>
        <w:jc w:val="center"/>
        <w:rPr>
          <w:rFonts w:ascii="Palatino Linotype" w:hAnsi="Palatino Linotype"/>
          <w:color w:val="auto"/>
          <w:sz w:val="20"/>
        </w:rPr>
      </w:pPr>
      <w:r w:rsidRPr="007C1391">
        <w:rPr>
          <w:rFonts w:ascii="Palatino Linotype" w:hAnsi="Palatino Linotype"/>
          <w:color w:val="auto"/>
          <w:sz w:val="20"/>
        </w:rPr>
        <w:t>Woman’s Home and Foreign Missionary Society</w:t>
      </w:r>
      <w:r w:rsidR="00687766">
        <w:rPr>
          <w:rFonts w:ascii="Palatino Linotype" w:hAnsi="Palatino Linotype"/>
          <w:color w:val="auto"/>
          <w:sz w:val="20"/>
        </w:rPr>
        <w:t xml:space="preserve">, </w:t>
      </w:r>
      <w:r w:rsidRPr="007C1391">
        <w:rPr>
          <w:rFonts w:ascii="Palatino Linotype" w:hAnsi="Palatino Linotype"/>
          <w:color w:val="auto"/>
          <w:sz w:val="20"/>
        </w:rPr>
        <w:t>1904-1922</w:t>
      </w:r>
    </w:p>
    <w:p w14:paraId="27E3EA79" w14:textId="77777777" w:rsidR="00A262F9" w:rsidRDefault="00A262F9" w:rsidP="00A262F9">
      <w:pPr>
        <w:pStyle w:val="BodyText2"/>
        <w:jc w:val="left"/>
        <w:rPr>
          <w:rFonts w:ascii="Palatino Linotype" w:hAnsi="Palatino Linotype"/>
          <w:b/>
          <w:color w:val="auto"/>
        </w:rPr>
      </w:pPr>
    </w:p>
    <w:p w14:paraId="6DA6ECA3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Annie E. Walker Blackwell was born on August 21, </w:t>
      </w:r>
      <w:r w:rsidRPr="00C958E2">
        <w:rPr>
          <w:rFonts w:ascii="Palatino Linotype" w:hAnsi="Palatino Linotype"/>
          <w:noProof/>
          <w:color w:val="auto"/>
        </w:rPr>
        <w:t>1862</w:t>
      </w:r>
      <w:r w:rsidRPr="008649BB">
        <w:rPr>
          <w:rFonts w:ascii="Palatino Linotype" w:hAnsi="Palatino Linotype"/>
          <w:color w:val="auto"/>
        </w:rPr>
        <w:t xml:space="preserve"> in Chester South Carolina.  She was educated in Scotia Seminary in Concord, North Carolina.  On December 7, 1887, Annie married Rev. George Lincoln Blackwell, who later became a Bishop of the A.M.E. Zion Church, elected in 1908.  </w:t>
      </w:r>
      <w:r w:rsidR="005F794F">
        <w:rPr>
          <w:rFonts w:ascii="Palatino Linotype" w:hAnsi="Palatino Linotype"/>
          <w:color w:val="auto"/>
        </w:rPr>
        <w:t xml:space="preserve">During that period, Bishops did not appoint “Supervisors,” thus, she assumed the role as a “Vice President.” It was Mrs. Blackwell’s recommendation that laid the groundwork for the change in title from Vice-President to Supervisor. </w:t>
      </w:r>
    </w:p>
    <w:p w14:paraId="37D10A66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988B528" w14:textId="77777777" w:rsidR="00A262F9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At the General Conference of 1904, Mrs. 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 xml:space="preserve">W. Blackwell was elected Corresponding Secretary of the W.H. &amp;F.M. Society, a position she held for 18 years.  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>W. Blackwell was a visionary.  She envisioned the economic potential of the society’s life membership program provided for in the constitution</w:t>
      </w:r>
      <w:r w:rsidR="00BB2643">
        <w:rPr>
          <w:rFonts w:ascii="Palatino Linotype" w:hAnsi="Palatino Linotype"/>
          <w:color w:val="auto"/>
        </w:rPr>
        <w:t xml:space="preserve">. </w:t>
      </w:r>
      <w:r w:rsidRPr="008649BB">
        <w:rPr>
          <w:rFonts w:ascii="Palatino Linotype" w:hAnsi="Palatino Linotype"/>
          <w:color w:val="auto"/>
        </w:rPr>
        <w:t>As the result of her perseverance, the first persons were enrolled as life members at the Missionary Convention in 1906.</w:t>
      </w:r>
      <w:r w:rsidR="005F794F">
        <w:rPr>
          <w:rFonts w:ascii="Palatino Linotype" w:hAnsi="Palatino Linotype"/>
          <w:color w:val="auto"/>
        </w:rPr>
        <w:t xml:space="preserve"> </w:t>
      </w:r>
    </w:p>
    <w:p w14:paraId="3C9AB206" w14:textId="77777777" w:rsidR="005F794F" w:rsidRDefault="005F794F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15AC58A3" w14:textId="77777777" w:rsidR="005F794F" w:rsidRPr="008649BB" w:rsidRDefault="005F794F" w:rsidP="00A262F9">
      <w:pPr>
        <w:pStyle w:val="BodyText2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Annie Blackwell saw the need for additional training in Africa for young people. She envisioned a girl’s school that might equip them for greater service.  </w:t>
      </w:r>
    </w:p>
    <w:p w14:paraId="0FD1317F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764852A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>W. Blackwell died on her thirty-fifth wedding anniversary, December 7, 1922, and was buried in Eden Cemetery, Philadelphia, Pennsylvania.</w:t>
      </w:r>
    </w:p>
    <w:p w14:paraId="165586A9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A1BB22C" w14:textId="77777777" w:rsidR="00C805F6" w:rsidRPr="008649BB" w:rsidRDefault="00A262F9" w:rsidP="00172E42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>Her motto was “Keep everlastingly at it”.</w:t>
      </w:r>
    </w:p>
    <w:sectPr w:rsidR="00C805F6" w:rsidRPr="008649BB" w:rsidSect="00A262F9">
      <w:type w:val="continuous"/>
      <w:pgSz w:w="15840" w:h="12240" w:orient="landscape" w:code="1"/>
      <w:pgMar w:top="576" w:right="1008" w:bottom="576" w:left="1008" w:header="720" w:footer="720" w:gutter="0"/>
      <w:cols w:num="2" w:space="720" w:equalWidth="0">
        <w:col w:w="6102" w:space="1440"/>
        <w:col w:w="6282"/>
      </w:cols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309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12D5"/>
    <w:multiLevelType w:val="hybridMultilevel"/>
    <w:tmpl w:val="6DF82C1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CFA387F"/>
    <w:multiLevelType w:val="hybridMultilevel"/>
    <w:tmpl w:val="BC98B27C"/>
    <w:lvl w:ilvl="0" w:tplc="02C0C1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6" w15:restartNumberingAfterBreak="0">
    <w:nsid w:val="51AB4696"/>
    <w:multiLevelType w:val="hybridMultilevel"/>
    <w:tmpl w:val="7382CAB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8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 w16cid:durableId="1116369174">
    <w:abstractNumId w:val="2"/>
  </w:num>
  <w:num w:numId="2" w16cid:durableId="497310691">
    <w:abstractNumId w:val="3"/>
  </w:num>
  <w:num w:numId="3" w16cid:durableId="1654067857">
    <w:abstractNumId w:val="14"/>
  </w:num>
  <w:num w:numId="4" w16cid:durableId="1776628912">
    <w:abstractNumId w:val="10"/>
  </w:num>
  <w:num w:numId="5" w16cid:durableId="1997297190">
    <w:abstractNumId w:val="9"/>
  </w:num>
  <w:num w:numId="6" w16cid:durableId="828793798">
    <w:abstractNumId w:val="6"/>
  </w:num>
  <w:num w:numId="7" w16cid:durableId="2125727772">
    <w:abstractNumId w:val="12"/>
  </w:num>
  <w:num w:numId="8" w16cid:durableId="1563327425">
    <w:abstractNumId w:val="11"/>
  </w:num>
  <w:num w:numId="9" w16cid:durableId="1624652254">
    <w:abstractNumId w:val="1"/>
  </w:num>
  <w:num w:numId="10" w16cid:durableId="709184607">
    <w:abstractNumId w:val="17"/>
  </w:num>
  <w:num w:numId="11" w16cid:durableId="724790810">
    <w:abstractNumId w:val="4"/>
  </w:num>
  <w:num w:numId="12" w16cid:durableId="605120903">
    <w:abstractNumId w:val="19"/>
  </w:num>
  <w:num w:numId="13" w16cid:durableId="846552288">
    <w:abstractNumId w:val="13"/>
  </w:num>
  <w:num w:numId="14" w16cid:durableId="1385981930">
    <w:abstractNumId w:val="18"/>
  </w:num>
  <w:num w:numId="15" w16cid:durableId="1190797138">
    <w:abstractNumId w:val="15"/>
  </w:num>
  <w:num w:numId="16" w16cid:durableId="1336542341">
    <w:abstractNumId w:val="5"/>
  </w:num>
  <w:num w:numId="17" w16cid:durableId="428309365">
    <w:abstractNumId w:val="2"/>
    <w:lvlOverride w:ilvl="0">
      <w:startOverride w:val="1"/>
    </w:lvlOverride>
  </w:num>
  <w:num w:numId="18" w16cid:durableId="75055415">
    <w:abstractNumId w:val="0"/>
  </w:num>
  <w:num w:numId="19" w16cid:durableId="646478696">
    <w:abstractNumId w:val="8"/>
  </w:num>
  <w:num w:numId="20" w16cid:durableId="153844266">
    <w:abstractNumId w:val="16"/>
  </w:num>
  <w:num w:numId="21" w16cid:durableId="2028096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sLQwMjQzNjA0NzdV0lEKTi0uzszPAykwqgUAJjz04CwAAAA="/>
  </w:docVars>
  <w:rsids>
    <w:rsidRoot w:val="001023F2"/>
    <w:rsid w:val="00016E1F"/>
    <w:rsid w:val="0003766A"/>
    <w:rsid w:val="0004366F"/>
    <w:rsid w:val="00045323"/>
    <w:rsid w:val="000454FA"/>
    <w:rsid w:val="00065441"/>
    <w:rsid w:val="00073CD1"/>
    <w:rsid w:val="000C1B67"/>
    <w:rsid w:val="000C5BF4"/>
    <w:rsid w:val="000D40BF"/>
    <w:rsid w:val="000E25DE"/>
    <w:rsid w:val="001023F2"/>
    <w:rsid w:val="001268A9"/>
    <w:rsid w:val="001307E7"/>
    <w:rsid w:val="001516C8"/>
    <w:rsid w:val="001561F5"/>
    <w:rsid w:val="00156658"/>
    <w:rsid w:val="00172E42"/>
    <w:rsid w:val="0018694D"/>
    <w:rsid w:val="00196397"/>
    <w:rsid w:val="001B19A4"/>
    <w:rsid w:val="002121E8"/>
    <w:rsid w:val="00221A66"/>
    <w:rsid w:val="00223EF5"/>
    <w:rsid w:val="00235429"/>
    <w:rsid w:val="00237FF5"/>
    <w:rsid w:val="002750AD"/>
    <w:rsid w:val="00281D7A"/>
    <w:rsid w:val="002B2241"/>
    <w:rsid w:val="003045D6"/>
    <w:rsid w:val="00313300"/>
    <w:rsid w:val="00353FCF"/>
    <w:rsid w:val="003D67B3"/>
    <w:rsid w:val="00405BA2"/>
    <w:rsid w:val="004201BE"/>
    <w:rsid w:val="0049530D"/>
    <w:rsid w:val="004D4AFC"/>
    <w:rsid w:val="00585351"/>
    <w:rsid w:val="00586836"/>
    <w:rsid w:val="00596C4C"/>
    <w:rsid w:val="005B2E23"/>
    <w:rsid w:val="005E3422"/>
    <w:rsid w:val="005E7055"/>
    <w:rsid w:val="005F794F"/>
    <w:rsid w:val="00611821"/>
    <w:rsid w:val="00684F5B"/>
    <w:rsid w:val="00687766"/>
    <w:rsid w:val="0069591C"/>
    <w:rsid w:val="006E05DC"/>
    <w:rsid w:val="006E08D9"/>
    <w:rsid w:val="007159A6"/>
    <w:rsid w:val="007368B5"/>
    <w:rsid w:val="007805B2"/>
    <w:rsid w:val="00790B9D"/>
    <w:rsid w:val="007A69D1"/>
    <w:rsid w:val="007D13FD"/>
    <w:rsid w:val="007D52EB"/>
    <w:rsid w:val="007F5C35"/>
    <w:rsid w:val="008469BA"/>
    <w:rsid w:val="00860E92"/>
    <w:rsid w:val="00865098"/>
    <w:rsid w:val="00876E49"/>
    <w:rsid w:val="008A0A6F"/>
    <w:rsid w:val="008A113B"/>
    <w:rsid w:val="008B76A0"/>
    <w:rsid w:val="008E6D55"/>
    <w:rsid w:val="008E73B7"/>
    <w:rsid w:val="0090102D"/>
    <w:rsid w:val="00951FB0"/>
    <w:rsid w:val="00953D7D"/>
    <w:rsid w:val="009677E2"/>
    <w:rsid w:val="00A25C12"/>
    <w:rsid w:val="00A262F9"/>
    <w:rsid w:val="00A26D06"/>
    <w:rsid w:val="00A365A1"/>
    <w:rsid w:val="00A56CB2"/>
    <w:rsid w:val="00AB4624"/>
    <w:rsid w:val="00AC0621"/>
    <w:rsid w:val="00AC7A4E"/>
    <w:rsid w:val="00AE2B05"/>
    <w:rsid w:val="00AF286E"/>
    <w:rsid w:val="00B32A0F"/>
    <w:rsid w:val="00B42743"/>
    <w:rsid w:val="00B57201"/>
    <w:rsid w:val="00B62AED"/>
    <w:rsid w:val="00BB013A"/>
    <w:rsid w:val="00BB2643"/>
    <w:rsid w:val="00BC1004"/>
    <w:rsid w:val="00C6099F"/>
    <w:rsid w:val="00C805F6"/>
    <w:rsid w:val="00C90386"/>
    <w:rsid w:val="00C958E2"/>
    <w:rsid w:val="00CA476A"/>
    <w:rsid w:val="00CB2D63"/>
    <w:rsid w:val="00D11826"/>
    <w:rsid w:val="00D377A0"/>
    <w:rsid w:val="00D80C3E"/>
    <w:rsid w:val="00D95FA4"/>
    <w:rsid w:val="00D977D0"/>
    <w:rsid w:val="00DB41FA"/>
    <w:rsid w:val="00E01C83"/>
    <w:rsid w:val="00E7297F"/>
    <w:rsid w:val="00E90420"/>
    <w:rsid w:val="00EC5A05"/>
    <w:rsid w:val="00ED505B"/>
    <w:rsid w:val="00F046B6"/>
    <w:rsid w:val="00F11AA1"/>
    <w:rsid w:val="00F36C87"/>
    <w:rsid w:val="00F42069"/>
    <w:rsid w:val="00F47238"/>
    <w:rsid w:val="00F77CB0"/>
    <w:rsid w:val="00F85836"/>
    <w:rsid w:val="00FC723E"/>
    <w:rsid w:val="00FC7D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6" strokecolor="#c9f">
      <v:stroke color="#c9f" weight="1.5pt"/>
      <o:colormru v:ext="edit" colors="#06c,#03c,#039,#98dccf,#9fd5c4"/>
    </o:shapedefaults>
    <o:shapelayout v:ext="edit">
      <o:idmap v:ext="edit" data="1"/>
    </o:shapelayout>
  </w:shapeDefaults>
  <w:decimalSymbol w:val="."/>
  <w:listSeparator w:val=","/>
  <w14:docId w14:val="686CDC9C"/>
  <w15:chartTrackingRefBased/>
  <w15:docId w15:val="{104F6086-22DE-4D8F-8620-228C494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BalloonText">
    <w:name w:val="Balloon Text"/>
    <w:basedOn w:val="Normal"/>
    <w:link w:val="BalloonTextChar"/>
    <w:rsid w:val="00C805F6"/>
    <w:rPr>
      <w:rFonts w:ascii="Segoe UI" w:hAnsi="Segoe UI" w:cs="Segoe UI"/>
      <w:sz w:val="18"/>
      <w:szCs w:val="18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BalloonTextChar">
    <w:name w:val="Balloon Text Char"/>
    <w:link w:val="BalloonText"/>
    <w:rsid w:val="00C805F6"/>
    <w:rPr>
      <w:rFonts w:ascii="Segoe UI" w:hAnsi="Segoe UI" w:cs="Segoe UI"/>
      <w:sz w:val="18"/>
      <w:szCs w:val="18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link w:val="Heading4"/>
    <w:rsid w:val="0051564E"/>
    <w:rPr>
      <w:rFonts w:ascii="Arial Black" w:hAnsi="Arial Black" w:cs="Arial"/>
      <w:caps/>
      <w:color w:val="FF6600"/>
      <w:spacing w:val="-5"/>
      <w:sz w:val="22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pacing w:val="-5"/>
      <w:sz w:val="22"/>
      <w:szCs w:val="22"/>
    </w:rPr>
  </w:style>
  <w:style w:type="character" w:customStyle="1" w:styleId="BodyText2Char">
    <w:name w:val="Body Text 2 Char"/>
    <w:link w:val="BodyText2"/>
    <w:rsid w:val="008E7D7C"/>
    <w:rPr>
      <w:rFonts w:ascii="Arial Black" w:hAnsi="Arial Black" w:cs="Arial"/>
      <w:color w:val="FF6600"/>
      <w:spacing w:val="-5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F42069"/>
    <w:rPr>
      <w:b/>
      <w:bCs/>
    </w:rPr>
  </w:style>
  <w:style w:type="character" w:styleId="Hyperlink">
    <w:name w:val="Hyperlink"/>
    <w:uiPriority w:val="99"/>
    <w:unhideWhenUsed/>
    <w:rsid w:val="00F42069"/>
    <w:rPr>
      <w:color w:val="0000FF"/>
      <w:u w:val="single"/>
    </w:rPr>
  </w:style>
  <w:style w:type="character" w:styleId="FollowedHyperlink">
    <w:name w:val="FollowedHyperlink"/>
    <w:rsid w:val="007D52E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56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results?search_query=agape+love+song+shadon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TCD8E7.tmp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75DA-1F27-455E-ABE6-4E2293D8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Annie Blackwell Program</vt:lpstr>
    </vt:vector>
  </TitlesOfParts>
  <Company>Microsoft Corporation</Company>
  <LinksUpToDate>false</LinksUpToDate>
  <CharactersWithSpaces>2961</CharactersWithSpaces>
  <SharedDoc>false</SharedDoc>
  <HLinks>
    <vt:vector size="6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https://www.youtube.com/watch?v=DfW2mkkMTAg&amp;list=RDDfW2mkkMTAg&amp;start_radio=1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Annie Blackwell Program</dc:title>
  <dc:subject/>
  <dc:creator>rpullen</dc:creator>
  <cp:keywords/>
  <cp:lastModifiedBy>Renee Pullen</cp:lastModifiedBy>
  <cp:revision>15</cp:revision>
  <cp:lastPrinted>2021-09-16T13:08:00Z</cp:lastPrinted>
  <dcterms:created xsi:type="dcterms:W3CDTF">2022-09-02T12:03:00Z</dcterms:created>
  <dcterms:modified xsi:type="dcterms:W3CDTF">2022-09-05T12:26:00Z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